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94F51" w14:textId="2E256FD5" w:rsidR="00BD35DF" w:rsidRDefault="00BD35DF" w:rsidP="00BD35D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5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20C200CC" wp14:editId="036504BE">
            <wp:simplePos x="0" y="0"/>
            <wp:positionH relativeFrom="margin">
              <wp:posOffset>2991485</wp:posOffset>
            </wp:positionH>
            <wp:positionV relativeFrom="paragraph">
              <wp:posOffset>-43108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DF79B" w14:textId="4CF0C5B5" w:rsidR="00BD35DF" w:rsidRDefault="00BD35DF" w:rsidP="00BD35D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BA85AC" w14:textId="77777777" w:rsidR="003F52F3" w:rsidRDefault="003F52F3" w:rsidP="003F5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551B3" w14:textId="77777777" w:rsidR="00BD35DF" w:rsidRPr="00BD35DF" w:rsidRDefault="00BD35DF" w:rsidP="003F52F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5DF">
        <w:rPr>
          <w:rFonts w:ascii="Bookman Old Style" w:eastAsia="Times New Roman" w:hAnsi="Bookman Old Style" w:cs="Times New Roman"/>
          <w:sz w:val="28"/>
          <w:szCs w:val="28"/>
          <w:lang w:eastAsia="ru-RU"/>
        </w:rPr>
        <w:t>Администрация</w:t>
      </w:r>
    </w:p>
    <w:p w14:paraId="457C0CE7" w14:textId="77777777" w:rsidR="00BD35DF" w:rsidRPr="00BD35DF" w:rsidRDefault="00BD35DF" w:rsidP="003F52F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BD35DF">
        <w:rPr>
          <w:rFonts w:ascii="Bookman Old Style" w:eastAsia="Times New Roman" w:hAnsi="Bookman Old Style" w:cs="Times New Roman"/>
          <w:sz w:val="28"/>
          <w:szCs w:val="28"/>
          <w:lang w:eastAsia="ru-RU"/>
        </w:rPr>
        <w:t>Большемурашкинского муниципального округа</w:t>
      </w:r>
    </w:p>
    <w:p w14:paraId="4307E1B2" w14:textId="77777777" w:rsidR="00BD35DF" w:rsidRPr="00BD35DF" w:rsidRDefault="00BD35DF" w:rsidP="003F52F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BD35DF">
        <w:rPr>
          <w:rFonts w:ascii="Bookman Old Style" w:eastAsia="Times New Roman" w:hAnsi="Bookman Old Style" w:cs="Times New Roman"/>
          <w:sz w:val="28"/>
          <w:szCs w:val="28"/>
          <w:lang w:eastAsia="ru-RU"/>
        </w:rPr>
        <w:t>Нижегородской области</w:t>
      </w:r>
    </w:p>
    <w:p w14:paraId="206A3319" w14:textId="77777777" w:rsidR="00BD35DF" w:rsidRPr="00DE64B1" w:rsidRDefault="00BD35DF" w:rsidP="00BD35DF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</w:pPr>
      <w:r w:rsidRPr="00DE64B1"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  <w:t>ПОСТАНОВЛЕНИЕ</w:t>
      </w:r>
    </w:p>
    <w:p w14:paraId="2536F9DC" w14:textId="77777777" w:rsidR="00BD35DF" w:rsidRPr="00BD35DF" w:rsidRDefault="00BD35DF" w:rsidP="00BD35DF">
      <w:pPr>
        <w:shd w:val="clear" w:color="auto" w:fill="FFFFFF"/>
        <w:spacing w:before="298" w:after="0" w:line="276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35D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DF3A5" wp14:editId="3E28E100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12065" r="571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A51D7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"/>
            </w:pict>
          </mc:Fallback>
        </mc:AlternateContent>
      </w:r>
      <w:r w:rsidRPr="00BD35D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C9198" wp14:editId="317A50D5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1590" r="24765" b="260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3A6D3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" strokeweight="3pt"/>
            </w:pict>
          </mc:Fallback>
        </mc:AlternateContent>
      </w:r>
    </w:p>
    <w:p w14:paraId="491C341B" w14:textId="77777777" w:rsidR="00BD35DF" w:rsidRPr="00BD35DF" w:rsidRDefault="00BD35DF" w:rsidP="00BD35D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A07B8B6" w14:textId="30CFDD2F" w:rsidR="00BD35DF" w:rsidRPr="003F52F3" w:rsidRDefault="002D59F9" w:rsidP="00BD35DF">
      <w:pPr>
        <w:keepNext/>
        <w:keepLines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  </w:t>
      </w:r>
      <w:r w:rsidRPr="002D59F9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en-US"/>
        </w:rPr>
        <w:t>16.04</w:t>
      </w:r>
      <w:r w:rsidR="00BD35DF" w:rsidRPr="002D59F9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en-US"/>
        </w:rPr>
        <w:t>.</w:t>
      </w:r>
      <w:r w:rsidR="00BD35DF" w:rsidRPr="00BD35DF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en-US"/>
        </w:rPr>
        <w:t>202</w:t>
      </w:r>
      <w:r w:rsidR="00BD35DF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en-US"/>
        </w:rPr>
        <w:t>6</w:t>
      </w:r>
      <w:r w:rsidR="00DE64B1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en-US"/>
        </w:rPr>
        <w:t xml:space="preserve"> </w:t>
      </w:r>
      <w:r w:rsidR="00BD35DF" w:rsidRPr="00BD35DF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                                          </w:t>
      </w:r>
      <w:r w:rsidR="00BD35DF" w:rsidRPr="00BD35DF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                        </w:t>
      </w:r>
      <w:r w:rsidR="00BD35DF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    </w:t>
      </w:r>
      <w:r w:rsidR="00BD35DF" w:rsidRPr="00BD35DF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      </w:t>
      </w:r>
      <w:r w:rsidR="00BD35DF" w:rsidRPr="002D59F9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en-US"/>
        </w:rPr>
        <w:t>№</w:t>
      </w:r>
      <w:r w:rsidRPr="002D59F9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en-US"/>
        </w:rPr>
        <w:t xml:space="preserve"> 231</w:t>
      </w:r>
      <w:r w:rsidR="00BD35DF" w:rsidRPr="003F52F3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</w:p>
    <w:p w14:paraId="75461434" w14:textId="77777777" w:rsidR="00BD35DF" w:rsidRPr="00BD35DF" w:rsidRDefault="00BD35DF" w:rsidP="00BD3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C81F2EC" w14:textId="33C18B92" w:rsidR="00BD35DF" w:rsidRPr="00BD35DF" w:rsidRDefault="00BD35DF" w:rsidP="00233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3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муниципальную программу </w:t>
      </w:r>
      <w:bookmarkStart w:id="0" w:name="_Hlk189499763"/>
      <w:r w:rsidRPr="00BD3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современной городской среды на территории Большемурашкинского муниципального округа Нижегородской области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D3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BD3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годы», утвержденную постановлением администрации Большемурашкинского муниципального округа Нижегородской области от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D3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BD3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BD3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="002D7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819</w:t>
      </w:r>
      <w:r w:rsidRPr="00BD3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</w:p>
    <w:bookmarkEnd w:id="0"/>
    <w:p w14:paraId="6399573D" w14:textId="77777777" w:rsidR="003F52F3" w:rsidRDefault="003F52F3" w:rsidP="003F5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10E18" w14:textId="32DACF95" w:rsidR="00BD35DF" w:rsidRPr="00BD35DF" w:rsidRDefault="00BD35DF" w:rsidP="003F5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решением Совета депутатов Большемурашкинского муниципального округа </w:t>
      </w:r>
      <w:r w:rsidR="0033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16FC3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26.02.2026</w:t>
      </w: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16F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16FC3" w:rsidRPr="00316F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Большемурашкинского муниципального округа Нижегородской области от 15.12.2025 г. № 73 «О бюджете Большемурашкинского муниципального округа Нижегородской области на 2026 год и на плановый период 2027 и 2028 годов»</w:t>
      </w: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Большемурашкинского муниципального округа   </w:t>
      </w:r>
      <w:r w:rsidR="0033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3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BD3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т а н </w:t>
      </w:r>
      <w:proofErr w:type="gramStart"/>
      <w:r w:rsidRPr="00BD3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BD3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л я е т:</w:t>
      </w:r>
    </w:p>
    <w:p w14:paraId="009677B4" w14:textId="4C28F595" w:rsidR="00BD35DF" w:rsidRPr="00BD35DF" w:rsidRDefault="00BD35DF" w:rsidP="003F5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Внести изменения в муниципальную программу «Формирование современной городской среды на территории Большемурашкинского муниципального округа Нижегородской области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годы», утвержденную постановлением администрации Большемурашкинского муниципального округа Нижегородской области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3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819</w:t>
      </w: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изложив  их согласно приложению </w:t>
      </w:r>
      <w:r w:rsidR="004D4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14:paraId="277AE4B9" w14:textId="77777777" w:rsidR="00BD35DF" w:rsidRPr="00BD35DF" w:rsidRDefault="00BD35DF" w:rsidP="003F5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Управлению делами администрации Большемурашкинского муниципального округа 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«Интернет».</w:t>
      </w:r>
    </w:p>
    <w:p w14:paraId="30A546C1" w14:textId="77777777" w:rsidR="00BD35DF" w:rsidRPr="00BD35DF" w:rsidRDefault="00BD35DF" w:rsidP="003F5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Pr="00BD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по благоустройству и развитию территорий администрации Большемурашкинского муниципального округа (</w:t>
      </w:r>
      <w:proofErr w:type="spellStart"/>
      <w:r w:rsidRPr="00BD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А.Е.Тезенин</w:t>
      </w:r>
      <w:proofErr w:type="spellEnd"/>
      <w:r w:rsidRPr="00BD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F982C46" w14:textId="77777777" w:rsidR="00BD35DF" w:rsidRPr="00BD35DF" w:rsidRDefault="00BD35DF" w:rsidP="003F5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8B15A0" w14:textId="77777777" w:rsidR="00BD35DF" w:rsidRPr="00BD35DF" w:rsidRDefault="00BD35DF" w:rsidP="003F5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C952A5" w14:textId="5DC14594" w:rsidR="00BD35DF" w:rsidRPr="00BD35DF" w:rsidRDefault="00BD35DF" w:rsidP="003F5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</w:t>
      </w:r>
      <w:r w:rsidR="004D4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Н.А. Беляков</w:t>
      </w:r>
    </w:p>
    <w:p w14:paraId="1DA71903" w14:textId="77777777" w:rsidR="003F52F3" w:rsidRDefault="003F52F3" w:rsidP="00BD35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2E7754D1" w14:textId="77777777" w:rsidR="003F52F3" w:rsidRDefault="003F52F3" w:rsidP="00BD35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341C4" w14:textId="77777777" w:rsidR="003F52F3" w:rsidRDefault="003F52F3" w:rsidP="003F52F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A9D77" w14:textId="77777777" w:rsidR="00BD35DF" w:rsidRPr="00BD35DF" w:rsidRDefault="00BD35DF" w:rsidP="003F52F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 </w:t>
      </w:r>
    </w:p>
    <w:p w14:paraId="3887A5A3" w14:textId="77777777" w:rsidR="00BD35DF" w:rsidRPr="00BD35DF" w:rsidRDefault="00BD35DF" w:rsidP="003F52F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 администрации  </w:t>
      </w:r>
    </w:p>
    <w:p w14:paraId="46EA3C06" w14:textId="77777777" w:rsidR="00BD35DF" w:rsidRPr="00BD35DF" w:rsidRDefault="00BD35DF" w:rsidP="003F52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Большемурашкинского  муниципального округа</w:t>
      </w:r>
    </w:p>
    <w:p w14:paraId="230D9BE8" w14:textId="77777777" w:rsidR="00BD35DF" w:rsidRPr="00BD35DF" w:rsidRDefault="00BD35DF" w:rsidP="003F52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Нижегородской области</w:t>
      </w:r>
    </w:p>
    <w:p w14:paraId="5C22D212" w14:textId="0E439105" w:rsidR="00BD35DF" w:rsidRPr="00BD35DF" w:rsidRDefault="00BD35DF" w:rsidP="003F52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8"/>
      <w:bookmarkEnd w:id="2"/>
      <w:r w:rsidRPr="00BD3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C6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16.04.2026 </w:t>
      </w:r>
      <w:r w:rsidRPr="00BD3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C675A">
        <w:rPr>
          <w:rFonts w:ascii="Times New Roman" w:eastAsia="Times New Roman" w:hAnsi="Times New Roman" w:cs="Times New Roman"/>
          <w:sz w:val="24"/>
          <w:szCs w:val="24"/>
          <w:lang w:eastAsia="ru-RU"/>
        </w:rPr>
        <w:t>231</w:t>
      </w:r>
    </w:p>
    <w:p w14:paraId="3EE1DE9F" w14:textId="77777777" w:rsidR="00BD35DF" w:rsidRPr="00BD35DF" w:rsidRDefault="00BD35DF" w:rsidP="003F52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264AAE" w14:textId="77777777" w:rsidR="00BD35DF" w:rsidRPr="003F52F3" w:rsidRDefault="00BD35DF" w:rsidP="002332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14:paraId="667E564D" w14:textId="77777777" w:rsidR="00BD35DF" w:rsidRPr="003F52F3" w:rsidRDefault="00BD35DF" w:rsidP="002332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F5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муниципальную программу  «Формирование современной городской среды на территории Большемурашкинского муниципального округа Нижегородской области на 2026-2028 годы», </w:t>
      </w:r>
      <w:r w:rsidRPr="003F52F3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утвержденную </w:t>
      </w:r>
      <w:proofErr w:type="gramEnd"/>
    </w:p>
    <w:p w14:paraId="28CFA9E0" w14:textId="55685747" w:rsidR="00BD35DF" w:rsidRPr="003F52F3" w:rsidRDefault="00BD35DF" w:rsidP="002332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2F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постановлением администрации Большемурашкинского муниципального округа от 26.09.2025 № 819 </w:t>
      </w:r>
    </w:p>
    <w:p w14:paraId="1EE9194F" w14:textId="77777777" w:rsidR="00E14542" w:rsidRPr="00BD35DF" w:rsidRDefault="00E14542" w:rsidP="00BD35DF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66F5DE" w14:textId="0CFA552A" w:rsidR="00BD35DF" w:rsidRDefault="00E14542" w:rsidP="003F52F3">
      <w:pPr>
        <w:widowControl w:val="0"/>
        <w:autoSpaceDE w:val="0"/>
        <w:autoSpaceDN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2">
        <w:rPr>
          <w:rFonts w:ascii="Times New Roman" w:eastAsia="Times New Roman" w:hAnsi="Times New Roman" w:cs="Times New Roman"/>
          <w:sz w:val="24"/>
          <w:szCs w:val="24"/>
          <w:lang w:eastAsia="ru-RU"/>
        </w:rPr>
        <w:t>1.Паспорт муниципальной программы</w:t>
      </w:r>
      <w:r w:rsidR="00F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 в следующей редакции</w:t>
      </w:r>
      <w:r w:rsidRPr="00E145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4F146AC" w14:textId="77777777" w:rsidR="003F52F3" w:rsidRDefault="003F52F3" w:rsidP="003F52F3">
      <w:pPr>
        <w:widowControl w:val="0"/>
        <w:autoSpaceDE w:val="0"/>
        <w:autoSpaceDN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F2FA53" w14:textId="1EAF44DB" w:rsidR="00E14542" w:rsidRPr="00E14542" w:rsidRDefault="003F52F3" w:rsidP="003F52F3">
      <w:pPr>
        <w:widowControl w:val="0"/>
        <w:autoSpaceDE w:val="0"/>
        <w:autoSpaceDN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«1. </w:t>
      </w:r>
      <w:r w:rsidR="00E14542" w:rsidRPr="00E14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МУНИЦИПАЛЬНОЙ ПРОГРАММЫ</w:t>
      </w:r>
    </w:p>
    <w:p w14:paraId="697A103A" w14:textId="77777777" w:rsidR="00E14542" w:rsidRPr="00E14542" w:rsidRDefault="00E14542" w:rsidP="00E14542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4"/>
        <w:gridCol w:w="7426"/>
      </w:tblGrid>
      <w:tr w:rsidR="00E14542" w:rsidRPr="00E14542" w14:paraId="3FFB07BA" w14:textId="77777777" w:rsidTr="003F52F3">
        <w:trPr>
          <w:trHeight w:val="172"/>
        </w:trPr>
        <w:tc>
          <w:tcPr>
            <w:tcW w:w="2634" w:type="dxa"/>
          </w:tcPr>
          <w:p w14:paraId="0ACD6541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426" w:type="dxa"/>
          </w:tcPr>
          <w:p w14:paraId="04B21C79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Большемурашкинского муниципального округа Нижегородской области</w:t>
            </w:r>
          </w:p>
        </w:tc>
      </w:tr>
      <w:tr w:rsidR="00E14542" w:rsidRPr="00E14542" w14:paraId="26BA4BCD" w14:textId="77777777" w:rsidTr="003F52F3">
        <w:trPr>
          <w:trHeight w:val="172"/>
        </w:trPr>
        <w:tc>
          <w:tcPr>
            <w:tcW w:w="2634" w:type="dxa"/>
          </w:tcPr>
          <w:p w14:paraId="1C644623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муниципальной программы</w:t>
            </w:r>
          </w:p>
        </w:tc>
        <w:tc>
          <w:tcPr>
            <w:tcW w:w="7426" w:type="dxa"/>
          </w:tcPr>
          <w:p w14:paraId="4DE35ED7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области, МБУ «Благоустройство»</w:t>
            </w:r>
          </w:p>
        </w:tc>
      </w:tr>
      <w:tr w:rsidR="00E14542" w:rsidRPr="00E14542" w14:paraId="71FA690F" w14:textId="77777777" w:rsidTr="003F52F3">
        <w:trPr>
          <w:trHeight w:val="172"/>
        </w:trPr>
        <w:tc>
          <w:tcPr>
            <w:tcW w:w="2634" w:type="dxa"/>
          </w:tcPr>
          <w:p w14:paraId="53FACE50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7426" w:type="dxa"/>
          </w:tcPr>
          <w:p w14:paraId="57C9C0E8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«Благоустройство»</w:t>
            </w:r>
          </w:p>
        </w:tc>
      </w:tr>
      <w:tr w:rsidR="00E14542" w:rsidRPr="00E14542" w14:paraId="12AC07D0" w14:textId="77777777" w:rsidTr="003F52F3">
        <w:trPr>
          <w:trHeight w:val="172"/>
        </w:trPr>
        <w:tc>
          <w:tcPr>
            <w:tcW w:w="2634" w:type="dxa"/>
          </w:tcPr>
          <w:p w14:paraId="2E9D4A0E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426" w:type="dxa"/>
          </w:tcPr>
          <w:p w14:paraId="632EBA40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среды проживания и жизнедеятельности для человека, которая обеспечивает высокое качество жизни в целом. Повышение уровня благоустройства нуждающихся в благоустройстве территорий общего пользования поселка, а также дворовых территорий МКД.</w:t>
            </w:r>
          </w:p>
        </w:tc>
      </w:tr>
      <w:tr w:rsidR="00E14542" w:rsidRPr="00E14542" w14:paraId="3AAC2C67" w14:textId="77777777" w:rsidTr="003F52F3">
        <w:trPr>
          <w:trHeight w:val="172"/>
        </w:trPr>
        <w:tc>
          <w:tcPr>
            <w:tcW w:w="2634" w:type="dxa"/>
          </w:tcPr>
          <w:p w14:paraId="6CB472E1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426" w:type="dxa"/>
          </w:tcPr>
          <w:p w14:paraId="61A8040B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системного повышения качества и комфорта городской среды на территории Большемурашкинского муниципального округа Нижегородской области;</w:t>
            </w:r>
          </w:p>
          <w:p w14:paraId="05AFFFD4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достойных условий для развития культуры отдыха и организации досуга для жителей поселка;</w:t>
            </w:r>
          </w:p>
          <w:p w14:paraId="4BF615B9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поселка, а также дворовых территорий МКД.</w:t>
            </w:r>
          </w:p>
        </w:tc>
      </w:tr>
      <w:tr w:rsidR="00E14542" w:rsidRPr="00E14542" w14:paraId="29AFAB3B" w14:textId="77777777" w:rsidTr="003F52F3">
        <w:trPr>
          <w:trHeight w:val="172"/>
        </w:trPr>
        <w:tc>
          <w:tcPr>
            <w:tcW w:w="2634" w:type="dxa"/>
          </w:tcPr>
          <w:p w14:paraId="7A304F38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426" w:type="dxa"/>
          </w:tcPr>
          <w:p w14:paraId="2A5C1573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реализуется в течение 2026-2028 годов в один этап.</w:t>
            </w:r>
          </w:p>
        </w:tc>
      </w:tr>
      <w:tr w:rsidR="00E14542" w:rsidRPr="00E14542" w14:paraId="1637AD55" w14:textId="77777777" w:rsidTr="003F52F3">
        <w:trPr>
          <w:trHeight w:val="713"/>
        </w:trPr>
        <w:tc>
          <w:tcPr>
            <w:tcW w:w="2634" w:type="dxa"/>
          </w:tcPr>
          <w:p w14:paraId="5348B0BA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7426" w:type="dxa"/>
          </w:tcPr>
          <w:p w14:paraId="26B0B58D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муниципальной программы, в том числе по годам реализации:</w:t>
            </w:r>
          </w:p>
          <w:p w14:paraId="64319DDD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2179A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14:paraId="3FD05380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14:paraId="36202633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  <w:p w14:paraId="0A663E0F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-федеральный – 5 000,0</w:t>
            </w:r>
          </w:p>
          <w:p w14:paraId="0F677C86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-областной – 319,2</w:t>
            </w:r>
          </w:p>
          <w:p w14:paraId="1020E791" w14:textId="32F186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- местный – </w:t>
            </w:r>
            <w:r w:rsidR="007B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759,7</w:t>
            </w:r>
          </w:p>
          <w:p w14:paraId="596052B5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51C9F6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  <w:p w14:paraId="5FBDC4E5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-федеральный – 5000,0</w:t>
            </w:r>
          </w:p>
          <w:p w14:paraId="0E377FED" w14:textId="14088046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-областной – </w:t>
            </w:r>
            <w:r w:rsidR="007B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1 297,6</w:t>
            </w:r>
          </w:p>
          <w:p w14:paraId="02336ECF" w14:textId="0861304E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местный – </w:t>
            </w:r>
            <w:r w:rsidR="007B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827,7</w:t>
            </w:r>
          </w:p>
          <w:p w14:paraId="0A2EA829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-внебюджетный – 0</w:t>
            </w:r>
          </w:p>
          <w:p w14:paraId="3AF5DFC6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968637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  <w:p w14:paraId="7AA7A79F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-федеральный – 5000,0</w:t>
            </w:r>
          </w:p>
          <w:p w14:paraId="0CD66F15" w14:textId="379C4573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-областной – </w:t>
            </w:r>
            <w:r w:rsidR="007B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1 356,1</w:t>
            </w:r>
          </w:p>
          <w:p w14:paraId="197036E6" w14:textId="0C0C07FE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местный – </w:t>
            </w:r>
            <w:r w:rsidR="007B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834,2</w:t>
            </w:r>
          </w:p>
          <w:p w14:paraId="00F6C6DD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-внебюджетный – 0</w:t>
            </w:r>
          </w:p>
        </w:tc>
      </w:tr>
      <w:tr w:rsidR="00E14542" w:rsidRPr="00E14542" w14:paraId="212291DF" w14:textId="77777777" w:rsidTr="003F52F3">
        <w:trPr>
          <w:trHeight w:val="172"/>
        </w:trPr>
        <w:tc>
          <w:tcPr>
            <w:tcW w:w="2634" w:type="dxa"/>
          </w:tcPr>
          <w:p w14:paraId="71014D53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426" w:type="dxa"/>
          </w:tcPr>
          <w:p w14:paraId="5A005E60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реализации муниципальной программы к 2028 году будут достигнуты следующие значения индикаторов и показатели непосредственных результатов:</w:t>
            </w:r>
          </w:p>
          <w:p w14:paraId="5B317CCA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Индикаторы:</w:t>
            </w:r>
          </w:p>
          <w:p w14:paraId="148D2B26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благоустроенных дворовых территорий к 2028 году от общего количества дворовых территорий, подлежащих благоустройству, составит 0,17;</w:t>
            </w:r>
          </w:p>
          <w:p w14:paraId="06BD1B83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благоустроенных общественных пространств к 2028 году от общего количества общественных территорий, подлежащих благоустройству, составит 1;</w:t>
            </w:r>
          </w:p>
          <w:p w14:paraId="1FD527BD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  <w:p w14:paraId="4F624B83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благоустроенных муниципальных территорий общего пользования к 2028 году составит </w:t>
            </w:r>
            <w:r w:rsidRPr="00E14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ед.;</w:t>
            </w:r>
          </w:p>
          <w:p w14:paraId="08F7AFDE" w14:textId="77777777" w:rsidR="00E14542" w:rsidRPr="00E14542" w:rsidRDefault="00E14542" w:rsidP="00E1454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E1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дворовых территорий к 2028 году составит – 16 ед.</w:t>
            </w:r>
          </w:p>
        </w:tc>
      </w:tr>
    </w:tbl>
    <w:p w14:paraId="4642D0A8" w14:textId="77777777" w:rsidR="00E14542" w:rsidRPr="00E14542" w:rsidRDefault="00E14542" w:rsidP="00E14542">
      <w:pPr>
        <w:widowControl w:val="0"/>
        <w:autoSpaceDE w:val="0"/>
        <w:autoSpaceDN w:val="0"/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4BA329" w14:textId="77777777" w:rsidR="00E14542" w:rsidRPr="00E14542" w:rsidRDefault="00E14542" w:rsidP="00E14542">
      <w:pPr>
        <w:widowControl w:val="0"/>
        <w:autoSpaceDE w:val="0"/>
        <w:autoSpaceDN w:val="0"/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FBB92A" w14:textId="212EA46F" w:rsidR="00E14542" w:rsidRPr="00BD35DF" w:rsidRDefault="00E14542" w:rsidP="00BD35D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14542" w:rsidRPr="00BD35DF" w:rsidSect="002D73F0">
          <w:pgSz w:w="12240" w:h="15840"/>
          <w:pgMar w:top="567" w:right="758" w:bottom="851" w:left="1134" w:header="720" w:footer="720" w:gutter="0"/>
          <w:cols w:space="720"/>
        </w:sectPr>
      </w:pPr>
    </w:p>
    <w:p w14:paraId="4BFB75F8" w14:textId="77777777" w:rsidR="00BD35DF" w:rsidRPr="00BD35DF" w:rsidRDefault="00BD35DF" w:rsidP="00BD35DF">
      <w:pPr>
        <w:widowControl w:val="0"/>
        <w:autoSpaceDE w:val="0"/>
        <w:autoSpaceDN w:val="0"/>
        <w:spacing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5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Таблицу 3 изложить  в следующей редакции:</w:t>
      </w:r>
    </w:p>
    <w:p w14:paraId="08E992A6" w14:textId="734E4D72" w:rsidR="00BD35DF" w:rsidRPr="00BD35DF" w:rsidRDefault="00BD35DF" w:rsidP="002332C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r w:rsidR="00233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Таблица 3 </w:t>
      </w:r>
    </w:p>
    <w:p w14:paraId="157F9B60" w14:textId="77777777" w:rsidR="00CA75E6" w:rsidRPr="00CA75E6" w:rsidRDefault="00CA75E6" w:rsidP="00CA75E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Прогнозная оценка расходов на реализацию муниципальной программы за счет всех источников </w:t>
      </w:r>
    </w:p>
    <w:tbl>
      <w:tblPr>
        <w:tblW w:w="13892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40"/>
        <w:gridCol w:w="2088"/>
        <w:gridCol w:w="3685"/>
        <w:gridCol w:w="992"/>
        <w:gridCol w:w="851"/>
        <w:gridCol w:w="1134"/>
        <w:gridCol w:w="850"/>
        <w:gridCol w:w="993"/>
        <w:gridCol w:w="850"/>
        <w:gridCol w:w="709"/>
      </w:tblGrid>
      <w:tr w:rsidR="00CA75E6" w:rsidRPr="00CA75E6" w14:paraId="6185FB5F" w14:textId="77777777" w:rsidTr="003F52F3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B787EFA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AC1323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подпрограммы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670925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исполнитель, соисполнитель </w:t>
            </w:r>
          </w:p>
        </w:tc>
        <w:tc>
          <w:tcPr>
            <w:tcW w:w="63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6ABB4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расходов (тыс. руб.), годы </w:t>
            </w:r>
          </w:p>
        </w:tc>
      </w:tr>
      <w:tr w:rsidR="00CA75E6" w:rsidRPr="00CA75E6" w14:paraId="72A7AD61" w14:textId="77777777" w:rsidTr="003F52F3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94353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8C2DC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84790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E50C1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CD61B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E830F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6813D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8A9C6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5D5A4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1BDB4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A75E6" w:rsidRPr="00CA75E6" w14:paraId="4C76A72C" w14:textId="77777777" w:rsidTr="003F52F3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36058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3DE6B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88F87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7142C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DA5A3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84D43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8BE50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9B4AA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4C109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E6A09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A75E6" w:rsidRPr="00CA75E6" w14:paraId="259BA52F" w14:textId="77777777" w:rsidTr="003F52F3"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F81CE5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14:paraId="0F797C33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«Формирование современной городской среды на территории Большемурашкинского муниципального округа Нижегородской области на 2026-2028 годы»</w:t>
            </w:r>
            <w:r w:rsidRPr="00CA75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E5F82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(1)+(2)+(3)+(4)+(5)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2D3CB" w14:textId="26F43ECD" w:rsidR="00CA75E6" w:rsidRPr="00CA75E6" w:rsidRDefault="007B12A0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6 078,9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3FD38" w14:textId="142A7031" w:rsidR="00CA75E6" w:rsidRPr="00CA75E6" w:rsidRDefault="007B12A0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7 125,3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62B75" w14:textId="7173528A" w:rsidR="00CA75E6" w:rsidRPr="00CA75E6" w:rsidRDefault="007B12A0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7 190,3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DE060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5978C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 w:bidi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39313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E291A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75E6" w:rsidRPr="00CA75E6" w14:paraId="172B23DB" w14:textId="77777777" w:rsidTr="003F52F3">
        <w:tc>
          <w:tcPr>
            <w:tcW w:w="382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F1CD4A3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665E0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(1)расходы федерального бюджета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F3B76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8E5B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1CB78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7653B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34978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673EA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97A07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270BF55E" w14:textId="77777777" w:rsidTr="003F52F3">
        <w:tc>
          <w:tcPr>
            <w:tcW w:w="382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D0B4B18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CBCF2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(2)расходы областного бюджета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790A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54867" w14:textId="3E09388C" w:rsidR="00CA75E6" w:rsidRPr="00CA75E6" w:rsidRDefault="007B12A0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1 297,6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7741B" w14:textId="2D28C8D1" w:rsidR="00CA75E6" w:rsidRPr="00CA75E6" w:rsidRDefault="007B12A0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1 356,1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DFDBD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firstLine="8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BEB8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7E997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94BC1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59AE4C60" w14:textId="77777777" w:rsidTr="003F52F3">
        <w:tc>
          <w:tcPr>
            <w:tcW w:w="382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0D0F137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28B32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(3) расходы местного бюджета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2CA30" w14:textId="207A3D83" w:rsidR="00CA75E6" w:rsidRPr="00CA75E6" w:rsidRDefault="007B12A0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38926" w14:textId="78F404D2" w:rsidR="00CA75E6" w:rsidRPr="00CA75E6" w:rsidRDefault="007B12A0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15E5B" w14:textId="4DE19DE4" w:rsidR="00CA75E6" w:rsidRPr="00CA75E6" w:rsidRDefault="007B12A0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DA41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firstLine="8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D2128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DDFB5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C1D57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0DF52CF8" w14:textId="77777777" w:rsidTr="003F52F3">
        <w:tc>
          <w:tcPr>
            <w:tcW w:w="382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B4DA71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CD32D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(4) средства </w:t>
            </w:r>
            <w:proofErr w:type="spellStart"/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</w:t>
            </w:r>
            <w:proofErr w:type="gramStart"/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</w:t>
            </w:r>
            <w:proofErr w:type="spellEnd"/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E530C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4A3D6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E3697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0FD46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125AC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EF6A6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91CDC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3E46B90E" w14:textId="77777777" w:rsidTr="003F52F3">
        <w:tc>
          <w:tcPr>
            <w:tcW w:w="3828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CAE21D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138F8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3520A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F4291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994F5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46480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0791C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315B2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3FE11" w14:textId="77777777" w:rsidR="00CA75E6" w:rsidRPr="00CA75E6" w:rsidRDefault="00CA75E6" w:rsidP="00CA75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361C3D" w14:textId="77777777" w:rsidR="00CA75E6" w:rsidRPr="00CA75E6" w:rsidRDefault="00CA75E6" w:rsidP="00CA75E6">
      <w:pPr>
        <w:widowControl w:val="0"/>
        <w:autoSpaceDE w:val="0"/>
        <w:autoSpaceDN w:val="0"/>
        <w:adjustRightInd w:val="0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B4F9B3" w14:textId="77777777" w:rsidR="00BD35DF" w:rsidRPr="00BD35DF" w:rsidRDefault="00BD35DF" w:rsidP="00BD35DF">
      <w:pPr>
        <w:widowControl w:val="0"/>
        <w:autoSpaceDE w:val="0"/>
        <w:autoSpaceDN w:val="0"/>
        <w:spacing w:after="0" w:line="276" w:lineRule="auto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DC23E3" w14:textId="77777777" w:rsidR="00BD35DF" w:rsidRPr="00BD35DF" w:rsidRDefault="00BD35DF" w:rsidP="00BD35DF">
      <w:pPr>
        <w:widowControl w:val="0"/>
        <w:autoSpaceDE w:val="0"/>
        <w:autoSpaceDN w:val="0"/>
        <w:spacing w:after="0" w:line="276" w:lineRule="auto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59AFD4" w14:textId="77777777" w:rsidR="00BD35DF" w:rsidRPr="00BD35DF" w:rsidRDefault="00BD35DF" w:rsidP="00BD35DF">
      <w:pPr>
        <w:widowControl w:val="0"/>
        <w:autoSpaceDE w:val="0"/>
        <w:autoSpaceDN w:val="0"/>
        <w:spacing w:after="0" w:line="276" w:lineRule="auto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BB353A" w14:textId="77777777" w:rsidR="00BD35DF" w:rsidRPr="00BD35DF" w:rsidRDefault="00BD35DF" w:rsidP="00BD35DF">
      <w:pPr>
        <w:widowControl w:val="0"/>
        <w:autoSpaceDE w:val="0"/>
        <w:autoSpaceDN w:val="0"/>
        <w:spacing w:after="0" w:line="276" w:lineRule="auto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F5CA69" w14:textId="77777777" w:rsidR="00BD35DF" w:rsidRPr="00BD35DF" w:rsidRDefault="00BD35DF" w:rsidP="00BD35DF">
      <w:pPr>
        <w:widowControl w:val="0"/>
        <w:autoSpaceDE w:val="0"/>
        <w:autoSpaceDN w:val="0"/>
        <w:spacing w:after="0" w:line="276" w:lineRule="auto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62FDE8" w14:textId="77777777" w:rsidR="00BD35DF" w:rsidRPr="00BD35DF" w:rsidRDefault="00BD35DF" w:rsidP="00BD35DF">
      <w:pPr>
        <w:widowControl w:val="0"/>
        <w:autoSpaceDE w:val="0"/>
        <w:autoSpaceDN w:val="0"/>
        <w:spacing w:after="0" w:line="276" w:lineRule="auto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B36601" w14:textId="77777777" w:rsidR="00BD35DF" w:rsidRPr="00BD35DF" w:rsidRDefault="00BD35DF" w:rsidP="00BD35DF">
      <w:pPr>
        <w:widowControl w:val="0"/>
        <w:autoSpaceDE w:val="0"/>
        <w:autoSpaceDN w:val="0"/>
        <w:spacing w:after="0" w:line="276" w:lineRule="auto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5CFB19" w14:textId="77777777" w:rsidR="00BD35DF" w:rsidRPr="00BD35DF" w:rsidRDefault="00BD35DF" w:rsidP="00BD35DF">
      <w:pPr>
        <w:widowControl w:val="0"/>
        <w:autoSpaceDE w:val="0"/>
        <w:autoSpaceDN w:val="0"/>
        <w:spacing w:after="0" w:line="276" w:lineRule="auto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19B38A" w14:textId="03ABE926" w:rsidR="00BD35DF" w:rsidRDefault="00BD35DF" w:rsidP="00BD35DF">
      <w:pPr>
        <w:widowControl w:val="0"/>
        <w:autoSpaceDE w:val="0"/>
        <w:autoSpaceDN w:val="0"/>
        <w:spacing w:after="0" w:line="276" w:lineRule="auto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1C0ACD" w14:textId="77777777" w:rsidR="00CA75E6" w:rsidRPr="00BD35DF" w:rsidRDefault="00CA75E6" w:rsidP="00BD35DF">
      <w:pPr>
        <w:widowControl w:val="0"/>
        <w:autoSpaceDE w:val="0"/>
        <w:autoSpaceDN w:val="0"/>
        <w:spacing w:after="0" w:line="276" w:lineRule="auto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099D96" w14:textId="77777777" w:rsidR="00BD35DF" w:rsidRPr="00BD35DF" w:rsidRDefault="00BD35DF" w:rsidP="00BD35DF">
      <w:pPr>
        <w:widowControl w:val="0"/>
        <w:autoSpaceDE w:val="0"/>
        <w:autoSpaceDN w:val="0"/>
        <w:spacing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5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Таблицу 4 изложить  в следующей редакции:</w:t>
      </w:r>
    </w:p>
    <w:p w14:paraId="4D4D4C0E" w14:textId="3772D670" w:rsidR="00BD35DF" w:rsidRPr="00BD35DF" w:rsidRDefault="00BD35DF" w:rsidP="003F52F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«Таблица 4</w:t>
      </w:r>
    </w:p>
    <w:p w14:paraId="46B80BF5" w14:textId="77777777" w:rsidR="00CA75E6" w:rsidRPr="00CA75E6" w:rsidRDefault="00CA75E6" w:rsidP="00CA75E6">
      <w:pPr>
        <w:widowControl w:val="0"/>
        <w:autoSpaceDE w:val="0"/>
        <w:autoSpaceDN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МЕРОПРИЯТИЙ                     </w:t>
      </w:r>
    </w:p>
    <w:p w14:paraId="1DAF8D5F" w14:textId="77777777" w:rsidR="00CA75E6" w:rsidRPr="00CA75E6" w:rsidRDefault="00CA75E6" w:rsidP="00CA75E6">
      <w:pPr>
        <w:widowControl w:val="0"/>
        <w:autoSpaceDE w:val="0"/>
        <w:autoSpaceDN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выполнению муниципальной программы «Формирование современной городской среды на территории Большемурашкинского муниципального округа Нижегородской области на 2026-2028 годы»</w:t>
      </w:r>
    </w:p>
    <w:p w14:paraId="72CF4768" w14:textId="77777777" w:rsidR="00CA75E6" w:rsidRPr="00CA75E6" w:rsidRDefault="00CA75E6" w:rsidP="00CA75E6">
      <w:pPr>
        <w:widowControl w:val="0"/>
        <w:autoSpaceDE w:val="0"/>
        <w:autoSpaceDN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5097"/>
        <w:gridCol w:w="992"/>
        <w:gridCol w:w="992"/>
        <w:gridCol w:w="1418"/>
        <w:gridCol w:w="992"/>
        <w:gridCol w:w="1134"/>
        <w:gridCol w:w="992"/>
        <w:gridCol w:w="1276"/>
      </w:tblGrid>
      <w:tr w:rsidR="00CA75E6" w:rsidRPr="00CA75E6" w14:paraId="0E282010" w14:textId="77777777" w:rsidTr="003F52F3">
        <w:tc>
          <w:tcPr>
            <w:tcW w:w="1107" w:type="dxa"/>
            <w:vMerge w:val="restart"/>
          </w:tcPr>
          <w:p w14:paraId="14F34F14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A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CA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7" w:type="dxa"/>
            <w:vMerge w:val="restart"/>
          </w:tcPr>
          <w:p w14:paraId="552D7420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7796" w:type="dxa"/>
            <w:gridSpan w:val="7"/>
          </w:tcPr>
          <w:p w14:paraId="4BCCE2DD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расходов на выполнение мероприятия за счет всех источников ресурсного обеспечения, тыс. руб.</w:t>
            </w:r>
          </w:p>
        </w:tc>
      </w:tr>
      <w:tr w:rsidR="00CA75E6" w:rsidRPr="00CA75E6" w14:paraId="44287F33" w14:textId="77777777" w:rsidTr="003F52F3">
        <w:tc>
          <w:tcPr>
            <w:tcW w:w="1107" w:type="dxa"/>
            <w:vMerge/>
          </w:tcPr>
          <w:p w14:paraId="3462CF3E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vMerge/>
          </w:tcPr>
          <w:p w14:paraId="4DB557A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0F0DBF1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firstLine="16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</w:tcPr>
          <w:p w14:paraId="73327574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</w:tcPr>
          <w:p w14:paraId="71D0D93A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firstLine="88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</w:tcPr>
          <w:p w14:paraId="742A6A1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firstLine="5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A352DCE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firstLine="16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52B00E5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firstLine="16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DCE087D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firstLine="16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3AFB1B00" w14:textId="77777777" w:rsidTr="003F52F3">
        <w:tc>
          <w:tcPr>
            <w:tcW w:w="1107" w:type="dxa"/>
          </w:tcPr>
          <w:p w14:paraId="60A48E8F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</w:tcPr>
          <w:p w14:paraId="23FDE548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по муниципальной программе, </w:t>
            </w:r>
          </w:p>
          <w:p w14:paraId="5E51D31F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2" w:type="dxa"/>
          </w:tcPr>
          <w:p w14:paraId="041D2F8C" w14:textId="7B4C2FD3" w:rsidR="00CA75E6" w:rsidRPr="00CA75E6" w:rsidRDefault="005A3F6C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6 078,9</w:t>
            </w:r>
          </w:p>
        </w:tc>
        <w:tc>
          <w:tcPr>
            <w:tcW w:w="992" w:type="dxa"/>
          </w:tcPr>
          <w:p w14:paraId="6EB5B4D2" w14:textId="58BDD394" w:rsidR="00CA75E6" w:rsidRPr="00CA75E6" w:rsidRDefault="005A3F6C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7 125,3</w:t>
            </w:r>
          </w:p>
        </w:tc>
        <w:tc>
          <w:tcPr>
            <w:tcW w:w="1418" w:type="dxa"/>
          </w:tcPr>
          <w:p w14:paraId="4BE6C783" w14:textId="12365853" w:rsidR="00CA75E6" w:rsidRPr="00CA75E6" w:rsidRDefault="005A3F6C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7 190,3</w:t>
            </w:r>
          </w:p>
        </w:tc>
        <w:tc>
          <w:tcPr>
            <w:tcW w:w="992" w:type="dxa"/>
          </w:tcPr>
          <w:p w14:paraId="6F80C3BB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9E1C04A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992" w:type="dxa"/>
          </w:tcPr>
          <w:p w14:paraId="249AAB54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CAB8430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3AD7C253" w14:textId="77777777" w:rsidTr="003F52F3">
        <w:tc>
          <w:tcPr>
            <w:tcW w:w="1107" w:type="dxa"/>
          </w:tcPr>
          <w:p w14:paraId="4E47A89D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</w:tcPr>
          <w:p w14:paraId="2E1C722B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14:paraId="14549B03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992" w:type="dxa"/>
          </w:tcPr>
          <w:p w14:paraId="0CCB8F32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1418" w:type="dxa"/>
          </w:tcPr>
          <w:p w14:paraId="7841211D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992" w:type="dxa"/>
          </w:tcPr>
          <w:p w14:paraId="75A05F53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75F4DB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992" w:type="dxa"/>
          </w:tcPr>
          <w:p w14:paraId="5C3F3938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082F403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5B42CE06" w14:textId="77777777" w:rsidTr="003F52F3">
        <w:tc>
          <w:tcPr>
            <w:tcW w:w="1107" w:type="dxa"/>
          </w:tcPr>
          <w:p w14:paraId="0246BC94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</w:tcPr>
          <w:p w14:paraId="6EBD3136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14:paraId="6B15CE57" w14:textId="19A5AEDE" w:rsidR="00CA75E6" w:rsidRPr="00CA75E6" w:rsidRDefault="005A3F6C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319,2</w:t>
            </w:r>
          </w:p>
        </w:tc>
        <w:tc>
          <w:tcPr>
            <w:tcW w:w="992" w:type="dxa"/>
          </w:tcPr>
          <w:p w14:paraId="3E99DBC3" w14:textId="300186B1" w:rsidR="00CA75E6" w:rsidRPr="00CA75E6" w:rsidRDefault="005A3F6C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1 297,6</w:t>
            </w:r>
          </w:p>
        </w:tc>
        <w:tc>
          <w:tcPr>
            <w:tcW w:w="1418" w:type="dxa"/>
          </w:tcPr>
          <w:p w14:paraId="2F90A0EE" w14:textId="4BB689BB" w:rsidR="00CA75E6" w:rsidRPr="00CA75E6" w:rsidRDefault="005A3F6C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1 356,1</w:t>
            </w:r>
          </w:p>
        </w:tc>
        <w:tc>
          <w:tcPr>
            <w:tcW w:w="992" w:type="dxa"/>
          </w:tcPr>
          <w:p w14:paraId="5A7AA32D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firstLine="8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D2D196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992" w:type="dxa"/>
          </w:tcPr>
          <w:p w14:paraId="0BBF31F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0ECE610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32DBC2AB" w14:textId="77777777" w:rsidTr="003F52F3">
        <w:tc>
          <w:tcPr>
            <w:tcW w:w="1107" w:type="dxa"/>
          </w:tcPr>
          <w:p w14:paraId="2CE6B0B2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</w:tcPr>
          <w:p w14:paraId="29156173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14:paraId="344848E0" w14:textId="68F7563D" w:rsidR="00CA75E6" w:rsidRPr="00CA75E6" w:rsidRDefault="005A3F6C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759,7</w:t>
            </w:r>
          </w:p>
        </w:tc>
        <w:tc>
          <w:tcPr>
            <w:tcW w:w="992" w:type="dxa"/>
          </w:tcPr>
          <w:p w14:paraId="542099E2" w14:textId="35917394" w:rsidR="00CA75E6" w:rsidRPr="00CA75E6" w:rsidRDefault="005A3F6C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827,7</w:t>
            </w:r>
          </w:p>
        </w:tc>
        <w:tc>
          <w:tcPr>
            <w:tcW w:w="1418" w:type="dxa"/>
          </w:tcPr>
          <w:p w14:paraId="01BC4B25" w14:textId="73FB2626" w:rsidR="00CA75E6" w:rsidRPr="00CA75E6" w:rsidRDefault="005A3F6C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834,2</w:t>
            </w:r>
          </w:p>
        </w:tc>
        <w:tc>
          <w:tcPr>
            <w:tcW w:w="992" w:type="dxa"/>
          </w:tcPr>
          <w:p w14:paraId="2F9B8E54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firstLine="8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DAFF5B8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2729671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1025DF7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68C453C3" w14:textId="77777777" w:rsidTr="003F52F3">
        <w:tc>
          <w:tcPr>
            <w:tcW w:w="1107" w:type="dxa"/>
          </w:tcPr>
          <w:p w14:paraId="33C7F037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</w:tcPr>
          <w:p w14:paraId="18573C82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</w:tcPr>
          <w:p w14:paraId="65B9087D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06878545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18106416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47DC666D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D52338B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590546F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D03E066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7C67E131" w14:textId="77777777" w:rsidTr="003F52F3">
        <w:tc>
          <w:tcPr>
            <w:tcW w:w="1107" w:type="dxa"/>
          </w:tcPr>
          <w:p w14:paraId="4ECE4E35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7" w:type="dxa"/>
          </w:tcPr>
          <w:p w14:paraId="5B9B3672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hanging="44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  <w:p w14:paraId="6C84A288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75C238F" w14:textId="1A42F291" w:rsidR="00CA75E6" w:rsidRPr="00CA75E6" w:rsidRDefault="005A3F6C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1 084,8</w:t>
            </w:r>
          </w:p>
        </w:tc>
        <w:tc>
          <w:tcPr>
            <w:tcW w:w="992" w:type="dxa"/>
          </w:tcPr>
          <w:p w14:paraId="64CCEB01" w14:textId="01865174" w:rsidR="00CA75E6" w:rsidRPr="00CA75E6" w:rsidRDefault="005A3F6C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1 151,6</w:t>
            </w:r>
          </w:p>
        </w:tc>
        <w:tc>
          <w:tcPr>
            <w:tcW w:w="1418" w:type="dxa"/>
          </w:tcPr>
          <w:p w14:paraId="24607F33" w14:textId="3C4B26D0" w:rsidR="00CA75E6" w:rsidRPr="00CA75E6" w:rsidRDefault="005A3F6C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1 151,6</w:t>
            </w:r>
          </w:p>
        </w:tc>
        <w:tc>
          <w:tcPr>
            <w:tcW w:w="992" w:type="dxa"/>
          </w:tcPr>
          <w:p w14:paraId="24FC8858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7075005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E957E33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8172EB7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17DFC240" w14:textId="77777777" w:rsidTr="003F52F3">
        <w:tc>
          <w:tcPr>
            <w:tcW w:w="1107" w:type="dxa"/>
          </w:tcPr>
          <w:p w14:paraId="38371647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</w:tcPr>
          <w:p w14:paraId="345E76D6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hanging="44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14:paraId="2701CFCD" w14:textId="116DD894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775,0</w:t>
            </w:r>
          </w:p>
        </w:tc>
        <w:tc>
          <w:tcPr>
            <w:tcW w:w="992" w:type="dxa"/>
          </w:tcPr>
          <w:p w14:paraId="0B8DC012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580E28C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323F9457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C2AA7F8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B7AB12F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CEC149E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0B09851B" w14:textId="77777777" w:rsidTr="003F52F3">
        <w:tc>
          <w:tcPr>
            <w:tcW w:w="1107" w:type="dxa"/>
          </w:tcPr>
          <w:p w14:paraId="7E2BC45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</w:tcPr>
          <w:p w14:paraId="701885E3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hanging="44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14:paraId="77D54388" w14:textId="7F30A726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992" w:type="dxa"/>
          </w:tcPr>
          <w:p w14:paraId="4B8CB22A" w14:textId="4A3FA49C" w:rsidR="00CA75E6" w:rsidRPr="00CA75E6" w:rsidRDefault="005A3F6C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921,3</w:t>
            </w:r>
          </w:p>
        </w:tc>
        <w:tc>
          <w:tcPr>
            <w:tcW w:w="1418" w:type="dxa"/>
          </w:tcPr>
          <w:p w14:paraId="6F9BD58A" w14:textId="4C1DFAC1" w:rsidR="00CA75E6" w:rsidRPr="00CA75E6" w:rsidRDefault="005A3F6C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921,3</w:t>
            </w:r>
          </w:p>
        </w:tc>
        <w:tc>
          <w:tcPr>
            <w:tcW w:w="992" w:type="dxa"/>
          </w:tcPr>
          <w:p w14:paraId="485BF8A2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firstLine="8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B5E2F1A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741C087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083CAD7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43312D80" w14:textId="77777777" w:rsidTr="003F52F3">
        <w:tc>
          <w:tcPr>
            <w:tcW w:w="1107" w:type="dxa"/>
          </w:tcPr>
          <w:p w14:paraId="07441EF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</w:tcPr>
          <w:p w14:paraId="5B64F8D8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hanging="44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14:paraId="4BAB4DC3" w14:textId="2DE7139A" w:rsidR="00CA75E6" w:rsidRPr="00CA75E6" w:rsidRDefault="005A3F6C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260,3</w:t>
            </w:r>
          </w:p>
        </w:tc>
        <w:tc>
          <w:tcPr>
            <w:tcW w:w="992" w:type="dxa"/>
          </w:tcPr>
          <w:p w14:paraId="05D2FCC6" w14:textId="46126167" w:rsidR="00CA75E6" w:rsidRPr="00CA75E6" w:rsidRDefault="005A3F6C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230,3</w:t>
            </w:r>
          </w:p>
        </w:tc>
        <w:tc>
          <w:tcPr>
            <w:tcW w:w="1418" w:type="dxa"/>
          </w:tcPr>
          <w:p w14:paraId="0A37DD9F" w14:textId="22C72F5F" w:rsidR="00CA75E6" w:rsidRPr="00CA75E6" w:rsidRDefault="005A3F6C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230,3</w:t>
            </w:r>
          </w:p>
        </w:tc>
        <w:tc>
          <w:tcPr>
            <w:tcW w:w="992" w:type="dxa"/>
          </w:tcPr>
          <w:p w14:paraId="1C3DDE40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firstLine="8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840DA7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0C6F53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5178AB6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45BD890D" w14:textId="77777777" w:rsidTr="003F52F3">
        <w:tc>
          <w:tcPr>
            <w:tcW w:w="1107" w:type="dxa"/>
          </w:tcPr>
          <w:p w14:paraId="50AB68FB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</w:tcPr>
          <w:p w14:paraId="5AE74B16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hanging="44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76386607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6CAF0EFB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12DE9784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00675ED3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8AD7D27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2A6F2FF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9C500D3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4B75C747" w14:textId="77777777" w:rsidTr="003F52F3">
        <w:tc>
          <w:tcPr>
            <w:tcW w:w="1107" w:type="dxa"/>
          </w:tcPr>
          <w:p w14:paraId="133F8EDE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7" w:type="dxa"/>
          </w:tcPr>
          <w:p w14:paraId="085897A5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hanging="44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A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 территорий, в том числе территорий соответствующего назначения (площадей, набережных, улиц, пешеходных зон, скверов, парка, иных территорий)</w:t>
            </w:r>
            <w:proofErr w:type="gramEnd"/>
          </w:p>
        </w:tc>
        <w:tc>
          <w:tcPr>
            <w:tcW w:w="992" w:type="dxa"/>
          </w:tcPr>
          <w:p w14:paraId="49BE42DF" w14:textId="14FF3840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4 994,1</w:t>
            </w:r>
          </w:p>
        </w:tc>
        <w:tc>
          <w:tcPr>
            <w:tcW w:w="992" w:type="dxa"/>
          </w:tcPr>
          <w:p w14:paraId="23184C1D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b/>
                <w:lang w:eastAsia="ru-RU"/>
              </w:rPr>
              <w:t>5 973,7</w:t>
            </w:r>
          </w:p>
        </w:tc>
        <w:tc>
          <w:tcPr>
            <w:tcW w:w="1418" w:type="dxa"/>
          </w:tcPr>
          <w:p w14:paraId="762CCBF9" w14:textId="0BBD85FB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6 038,7</w:t>
            </w:r>
          </w:p>
        </w:tc>
        <w:tc>
          <w:tcPr>
            <w:tcW w:w="992" w:type="dxa"/>
          </w:tcPr>
          <w:p w14:paraId="2F9A0EB0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43239E6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992" w:type="dxa"/>
          </w:tcPr>
          <w:p w14:paraId="55E3FCBA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663530C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7CE9939A" w14:textId="77777777" w:rsidTr="003F52F3">
        <w:tc>
          <w:tcPr>
            <w:tcW w:w="1107" w:type="dxa"/>
          </w:tcPr>
          <w:p w14:paraId="006AD96C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</w:tcPr>
          <w:p w14:paraId="1E23A38F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14:paraId="58465594" w14:textId="4FF25186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4 225,0</w:t>
            </w:r>
          </w:p>
        </w:tc>
        <w:tc>
          <w:tcPr>
            <w:tcW w:w="992" w:type="dxa"/>
          </w:tcPr>
          <w:p w14:paraId="1D4DEFB0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1418" w:type="dxa"/>
          </w:tcPr>
          <w:p w14:paraId="51F0F7B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992" w:type="dxa"/>
          </w:tcPr>
          <w:p w14:paraId="245C444F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2B544D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992" w:type="dxa"/>
          </w:tcPr>
          <w:p w14:paraId="7F1EEA82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017677A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684B1E86" w14:textId="77777777" w:rsidTr="003F52F3">
        <w:tc>
          <w:tcPr>
            <w:tcW w:w="1107" w:type="dxa"/>
          </w:tcPr>
          <w:p w14:paraId="27D06472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</w:tcPr>
          <w:p w14:paraId="00AA39AB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14:paraId="1D72F6D7" w14:textId="21ACDE0D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269,7</w:t>
            </w:r>
          </w:p>
        </w:tc>
        <w:tc>
          <w:tcPr>
            <w:tcW w:w="992" w:type="dxa"/>
          </w:tcPr>
          <w:p w14:paraId="5E7465E7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lang w:eastAsia="ru-RU"/>
              </w:rPr>
              <w:t>376,3</w:t>
            </w:r>
          </w:p>
        </w:tc>
        <w:tc>
          <w:tcPr>
            <w:tcW w:w="1418" w:type="dxa"/>
          </w:tcPr>
          <w:p w14:paraId="3276456B" w14:textId="7F82BEBE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434,8</w:t>
            </w:r>
          </w:p>
        </w:tc>
        <w:tc>
          <w:tcPr>
            <w:tcW w:w="992" w:type="dxa"/>
          </w:tcPr>
          <w:p w14:paraId="7E51EAA4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firstLine="5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7A38E70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992" w:type="dxa"/>
          </w:tcPr>
          <w:p w14:paraId="489C3814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C20257E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6D5720F2" w14:textId="77777777" w:rsidTr="003F52F3">
        <w:tc>
          <w:tcPr>
            <w:tcW w:w="1107" w:type="dxa"/>
          </w:tcPr>
          <w:p w14:paraId="24DEED06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</w:tcPr>
          <w:p w14:paraId="1737B9B4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14:paraId="4FDBDC8C" w14:textId="43115EB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499,4</w:t>
            </w:r>
          </w:p>
        </w:tc>
        <w:tc>
          <w:tcPr>
            <w:tcW w:w="992" w:type="dxa"/>
          </w:tcPr>
          <w:p w14:paraId="40A8BC81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lang w:eastAsia="ru-RU"/>
              </w:rPr>
              <w:t>597,4</w:t>
            </w:r>
          </w:p>
        </w:tc>
        <w:tc>
          <w:tcPr>
            <w:tcW w:w="1418" w:type="dxa"/>
          </w:tcPr>
          <w:p w14:paraId="24546BF2" w14:textId="251F8CA1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603,9</w:t>
            </w:r>
          </w:p>
        </w:tc>
        <w:tc>
          <w:tcPr>
            <w:tcW w:w="992" w:type="dxa"/>
          </w:tcPr>
          <w:p w14:paraId="55BDD68A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DC4BBD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452892C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D652C0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1B3160F6" w14:textId="77777777" w:rsidTr="003F52F3">
        <w:tc>
          <w:tcPr>
            <w:tcW w:w="1107" w:type="dxa"/>
          </w:tcPr>
          <w:p w14:paraId="4297CF4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</w:tcPr>
          <w:p w14:paraId="54F8089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4A6EB0B2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137D71B6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E800CD0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1785C2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1744725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4DA1D67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EA6AC6B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17449694" w14:textId="77777777" w:rsidTr="003F52F3">
        <w:tc>
          <w:tcPr>
            <w:tcW w:w="1107" w:type="dxa"/>
          </w:tcPr>
          <w:p w14:paraId="506179E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7" w:type="dxa"/>
          </w:tcPr>
          <w:p w14:paraId="468EB07E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объектов благоустройства и общественных территорий в рамках реализации муниципальной программы «Формирование современной городской </w:t>
            </w:r>
            <w:r w:rsidRPr="00CA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среды на территории Большемурашкинского муниципального округа Нижегородской области на 2026-2028 годы»</w:t>
            </w:r>
          </w:p>
        </w:tc>
        <w:tc>
          <w:tcPr>
            <w:tcW w:w="992" w:type="dxa"/>
          </w:tcPr>
          <w:p w14:paraId="6B15AB3C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</w:t>
            </w:r>
          </w:p>
        </w:tc>
        <w:tc>
          <w:tcPr>
            <w:tcW w:w="992" w:type="dxa"/>
          </w:tcPr>
          <w:p w14:paraId="3957185B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418" w:type="dxa"/>
          </w:tcPr>
          <w:p w14:paraId="5D4E22C3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92" w:type="dxa"/>
          </w:tcPr>
          <w:p w14:paraId="19988C87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53C9EC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5762307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02A712D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709C6342" w14:textId="77777777" w:rsidTr="003F52F3">
        <w:tc>
          <w:tcPr>
            <w:tcW w:w="1107" w:type="dxa"/>
          </w:tcPr>
          <w:p w14:paraId="3D516D54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</w:tcPr>
          <w:p w14:paraId="77DC06E1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14:paraId="4F00DDFF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14:paraId="6F516E01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1F60B8F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firstLine="88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772635B4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FE7228B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124F48E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1C6BF0E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6D38C425" w14:textId="77777777" w:rsidTr="003F52F3">
        <w:tc>
          <w:tcPr>
            <w:tcW w:w="1107" w:type="dxa"/>
          </w:tcPr>
          <w:p w14:paraId="3A98DFD3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</w:tcPr>
          <w:p w14:paraId="15CF7D71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14:paraId="540C1F15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14:paraId="701149F5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</w:tcPr>
          <w:p w14:paraId="624F3A55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firstLine="88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14:paraId="147DB250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52E5BF6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E8ACF5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E416126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637C212C" w14:textId="77777777" w:rsidTr="003F52F3">
        <w:tc>
          <w:tcPr>
            <w:tcW w:w="1107" w:type="dxa"/>
          </w:tcPr>
          <w:p w14:paraId="35C9BB60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</w:tcPr>
          <w:p w14:paraId="17261623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14:paraId="2B2C0266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14:paraId="5264DA0C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</w:tcPr>
          <w:p w14:paraId="020DD3C8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firstLine="88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14:paraId="678255D4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E238C60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4CCE7A4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3DF2ADC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5E6" w:rsidRPr="00CA75E6" w14:paraId="7A0BAA9E" w14:textId="77777777" w:rsidTr="003F52F3">
        <w:tc>
          <w:tcPr>
            <w:tcW w:w="1107" w:type="dxa"/>
          </w:tcPr>
          <w:p w14:paraId="2C117A5D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</w:tcPr>
          <w:p w14:paraId="35901269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731F0AB3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08EA7CF3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6C83CF0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ind w:firstLine="88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6AD681AD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239B66B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B18085A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4054A9A" w14:textId="77777777" w:rsidR="00CA75E6" w:rsidRPr="00CA75E6" w:rsidRDefault="00CA75E6" w:rsidP="00CA75E6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9D63D7" w14:textId="77777777" w:rsidR="00CA75E6" w:rsidRPr="00CA75E6" w:rsidRDefault="00CA75E6" w:rsidP="00CA75E6">
      <w:pPr>
        <w:widowControl w:val="0"/>
        <w:autoSpaceDE w:val="0"/>
        <w:autoSpaceDN w:val="0"/>
        <w:spacing w:after="0" w:line="276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BA601" w14:textId="26E7D477" w:rsidR="00BD35DF" w:rsidRDefault="00CA75E6" w:rsidP="00CA75E6">
      <w:pPr>
        <w:widowControl w:val="0"/>
        <w:autoSpaceDE w:val="0"/>
        <w:autoSpaceDN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в перечень мероприятий по благоустройству дворовых территорий и общественных территорий, реализуемых в рамках настоящей программы включены работы по проектированию (разработке дизайн-проекта) и на проведение работ </w:t>
      </w:r>
      <w:proofErr w:type="gramStart"/>
      <w:r w:rsidRPr="00CA75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A7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строительному контролю-2,14% от суммы или можно 1,1% на аукцион</w:t>
      </w:r>
      <w:r w:rsidR="003F52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8EA2912" w14:textId="6A364E76" w:rsidR="00CA75E6" w:rsidRDefault="00CA75E6" w:rsidP="00CA75E6">
      <w:pPr>
        <w:widowControl w:val="0"/>
        <w:autoSpaceDE w:val="0"/>
        <w:autoSpaceDN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A3C01" w14:textId="77777777" w:rsidR="00CA75E6" w:rsidRPr="00BD35DF" w:rsidRDefault="00CA75E6" w:rsidP="00E462A1">
      <w:pPr>
        <w:widowControl w:val="0"/>
        <w:autoSpaceDE w:val="0"/>
        <w:autoSpaceDN w:val="0"/>
        <w:spacing w:after="0" w:line="276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BD4742" w14:textId="77777777" w:rsidR="00B72862" w:rsidRDefault="00B72862" w:rsidP="00BD35DF">
      <w:pPr>
        <w:widowControl w:val="0"/>
        <w:autoSpaceDE w:val="0"/>
        <w:autoSpaceDN w:val="0"/>
        <w:spacing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2862" w:rsidSect="00866C28">
          <w:pgSz w:w="16838" w:h="11905" w:orient="landscape"/>
          <w:pgMar w:top="567" w:right="1134" w:bottom="567" w:left="1134" w:header="0" w:footer="0" w:gutter="0"/>
          <w:cols w:space="720"/>
        </w:sectPr>
      </w:pPr>
    </w:p>
    <w:p w14:paraId="7CF23BD2" w14:textId="77777777" w:rsidR="00C82942" w:rsidRDefault="00C82942" w:rsidP="00BD35DF">
      <w:pPr>
        <w:widowControl w:val="0"/>
        <w:autoSpaceDE w:val="0"/>
        <w:autoSpaceDN w:val="0"/>
        <w:spacing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B179D" w14:textId="5F02A4B5" w:rsidR="00BD35DF" w:rsidRPr="00BD35DF" w:rsidRDefault="00BD35DF" w:rsidP="00BD35DF">
      <w:pPr>
        <w:widowControl w:val="0"/>
        <w:autoSpaceDE w:val="0"/>
        <w:autoSpaceDN w:val="0"/>
        <w:spacing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5DF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Таблицу 6 изложить  в следующей редакции:</w:t>
      </w:r>
    </w:p>
    <w:p w14:paraId="381861EB" w14:textId="433DBCA9" w:rsidR="00E462A1" w:rsidRDefault="00BD35DF" w:rsidP="003F52F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BD3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r w:rsidR="00E462A1" w:rsidRPr="00FC4B94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Таблица </w:t>
      </w:r>
      <w:r w:rsidR="00E462A1" w:rsidRPr="00E462A1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6</w:t>
      </w:r>
    </w:p>
    <w:p w14:paraId="327B6B73" w14:textId="77777777" w:rsidR="003F52F3" w:rsidRDefault="003F52F3" w:rsidP="00E462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</w:p>
    <w:p w14:paraId="6B48BAE6" w14:textId="77777777" w:rsidR="00E462A1" w:rsidRPr="00BD35DF" w:rsidRDefault="00E462A1" w:rsidP="00E462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BD35DF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Ресурсное обеспечение реализации муниципальной Программы. Общий объем финансирования Программы планируемых средств по годам и источникам:</w:t>
      </w:r>
    </w:p>
    <w:p w14:paraId="04C74257" w14:textId="77777777" w:rsidR="00E462A1" w:rsidRPr="00E462A1" w:rsidRDefault="00E462A1" w:rsidP="00E462A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275"/>
        <w:gridCol w:w="993"/>
        <w:gridCol w:w="1134"/>
        <w:gridCol w:w="1056"/>
      </w:tblGrid>
      <w:tr w:rsidR="00E462A1" w:rsidRPr="00E462A1" w14:paraId="56D93D3A" w14:textId="77777777" w:rsidTr="003F52F3">
        <w:tc>
          <w:tcPr>
            <w:tcW w:w="4820" w:type="dxa"/>
          </w:tcPr>
          <w:p w14:paraId="010CDDAD" w14:textId="77777777" w:rsidR="00E462A1" w:rsidRPr="00E462A1" w:rsidRDefault="00E462A1" w:rsidP="00E462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Объемы финансирования муниципальной программы по годам реализации, </w:t>
            </w:r>
            <w:proofErr w:type="spellStart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тыс</w:t>
            </w:r>
            <w:proofErr w:type="gramStart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.р</w:t>
            </w:r>
            <w:proofErr w:type="gramEnd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ублей</w:t>
            </w:r>
            <w:proofErr w:type="spellEnd"/>
          </w:p>
        </w:tc>
        <w:tc>
          <w:tcPr>
            <w:tcW w:w="1275" w:type="dxa"/>
          </w:tcPr>
          <w:p w14:paraId="65A0F084" w14:textId="77777777" w:rsidR="00E462A1" w:rsidRPr="00E462A1" w:rsidRDefault="00E462A1" w:rsidP="00E462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20</w:t>
            </w: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26</w:t>
            </w:r>
          </w:p>
        </w:tc>
        <w:tc>
          <w:tcPr>
            <w:tcW w:w="993" w:type="dxa"/>
          </w:tcPr>
          <w:p w14:paraId="6A37DA68" w14:textId="77777777" w:rsidR="00E462A1" w:rsidRPr="00E462A1" w:rsidRDefault="00E462A1" w:rsidP="00E462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20</w:t>
            </w: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27</w:t>
            </w:r>
          </w:p>
        </w:tc>
        <w:tc>
          <w:tcPr>
            <w:tcW w:w="1134" w:type="dxa"/>
          </w:tcPr>
          <w:p w14:paraId="7BC2C702" w14:textId="77777777" w:rsidR="00E462A1" w:rsidRPr="00E462A1" w:rsidRDefault="00E462A1" w:rsidP="00E462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202</w:t>
            </w: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8</w:t>
            </w:r>
          </w:p>
        </w:tc>
        <w:tc>
          <w:tcPr>
            <w:tcW w:w="996" w:type="dxa"/>
          </w:tcPr>
          <w:p w14:paraId="7A5981E6" w14:textId="77777777" w:rsidR="00E462A1" w:rsidRPr="00E462A1" w:rsidRDefault="00E462A1" w:rsidP="00E462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Итого</w:t>
            </w:r>
          </w:p>
        </w:tc>
      </w:tr>
      <w:tr w:rsidR="00E462A1" w:rsidRPr="00E462A1" w14:paraId="2DA68199" w14:textId="77777777" w:rsidTr="003F52F3">
        <w:tc>
          <w:tcPr>
            <w:tcW w:w="4820" w:type="dxa"/>
          </w:tcPr>
          <w:p w14:paraId="670ED0D4" w14:textId="77777777" w:rsidR="00E462A1" w:rsidRPr="00E462A1" w:rsidRDefault="00E462A1" w:rsidP="00E462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  <w:t>ВСЕГО</w:t>
            </w:r>
          </w:p>
        </w:tc>
        <w:tc>
          <w:tcPr>
            <w:tcW w:w="1275" w:type="dxa"/>
          </w:tcPr>
          <w:p w14:paraId="3E6E5166" w14:textId="431926CF" w:rsidR="00E462A1" w:rsidRPr="00E462A1" w:rsidRDefault="00B72862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6 078,9</w:t>
            </w:r>
          </w:p>
        </w:tc>
        <w:tc>
          <w:tcPr>
            <w:tcW w:w="993" w:type="dxa"/>
          </w:tcPr>
          <w:p w14:paraId="29357D9D" w14:textId="4DC860A3" w:rsidR="00E462A1" w:rsidRPr="00E462A1" w:rsidRDefault="00B72862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7 125,3</w:t>
            </w:r>
          </w:p>
        </w:tc>
        <w:tc>
          <w:tcPr>
            <w:tcW w:w="1134" w:type="dxa"/>
          </w:tcPr>
          <w:p w14:paraId="0420B56C" w14:textId="4CD3909F" w:rsidR="00E462A1" w:rsidRPr="00E462A1" w:rsidRDefault="00B72862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7 190,3</w:t>
            </w:r>
          </w:p>
        </w:tc>
        <w:tc>
          <w:tcPr>
            <w:tcW w:w="996" w:type="dxa"/>
          </w:tcPr>
          <w:p w14:paraId="75DCAB5A" w14:textId="042BB1E0" w:rsidR="00E462A1" w:rsidRPr="00E462A1" w:rsidRDefault="00B72862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20 394,5</w:t>
            </w:r>
          </w:p>
        </w:tc>
      </w:tr>
      <w:tr w:rsidR="00E462A1" w:rsidRPr="00E462A1" w14:paraId="04CDAB7F" w14:textId="77777777" w:rsidTr="003F52F3">
        <w:tc>
          <w:tcPr>
            <w:tcW w:w="4820" w:type="dxa"/>
          </w:tcPr>
          <w:p w14:paraId="67C6A59E" w14:textId="77777777" w:rsidR="00E462A1" w:rsidRPr="00E462A1" w:rsidRDefault="00E462A1" w:rsidP="00E462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 том числе: федеральный бюджет</w:t>
            </w:r>
          </w:p>
        </w:tc>
        <w:tc>
          <w:tcPr>
            <w:tcW w:w="1275" w:type="dxa"/>
          </w:tcPr>
          <w:p w14:paraId="4ACC92D6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2A1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993" w:type="dxa"/>
          </w:tcPr>
          <w:p w14:paraId="2529FFEC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2A1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1134" w:type="dxa"/>
          </w:tcPr>
          <w:p w14:paraId="574BD4F4" w14:textId="1289CD60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5 000,0</w:t>
            </w:r>
          </w:p>
        </w:tc>
        <w:tc>
          <w:tcPr>
            <w:tcW w:w="996" w:type="dxa"/>
          </w:tcPr>
          <w:p w14:paraId="133574C7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15 000,0</w:t>
            </w:r>
          </w:p>
        </w:tc>
      </w:tr>
      <w:tr w:rsidR="00E462A1" w:rsidRPr="00E462A1" w14:paraId="7C0EF01C" w14:textId="77777777" w:rsidTr="003F52F3">
        <w:tc>
          <w:tcPr>
            <w:tcW w:w="4820" w:type="dxa"/>
          </w:tcPr>
          <w:p w14:paraId="6138D943" w14:textId="77777777" w:rsidR="00E462A1" w:rsidRPr="00E462A1" w:rsidRDefault="00E462A1" w:rsidP="00E462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</w:pPr>
            <w:proofErr w:type="spellStart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областной</w:t>
            </w:r>
            <w:proofErr w:type="spellEnd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5CF3CD09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2A1">
              <w:rPr>
                <w:rFonts w:ascii="Times New Roman" w:eastAsia="Times New Roman" w:hAnsi="Times New Roman" w:cs="Times New Roman"/>
                <w:lang w:eastAsia="ru-RU"/>
              </w:rPr>
              <w:t>319,2</w:t>
            </w:r>
          </w:p>
        </w:tc>
        <w:tc>
          <w:tcPr>
            <w:tcW w:w="993" w:type="dxa"/>
          </w:tcPr>
          <w:p w14:paraId="100DA91D" w14:textId="69110103" w:rsidR="00E462A1" w:rsidRPr="00E462A1" w:rsidRDefault="00B72862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1 297,6</w:t>
            </w:r>
          </w:p>
        </w:tc>
        <w:tc>
          <w:tcPr>
            <w:tcW w:w="1134" w:type="dxa"/>
          </w:tcPr>
          <w:p w14:paraId="771D8504" w14:textId="08571586" w:rsidR="00E462A1" w:rsidRPr="00E462A1" w:rsidRDefault="00B72862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1 356,1</w:t>
            </w:r>
          </w:p>
        </w:tc>
        <w:tc>
          <w:tcPr>
            <w:tcW w:w="996" w:type="dxa"/>
          </w:tcPr>
          <w:p w14:paraId="4284CF3B" w14:textId="49A098BF" w:rsidR="00E462A1" w:rsidRPr="00E462A1" w:rsidRDefault="00B72862" w:rsidP="00E462A1">
            <w:pPr>
              <w:widowControl w:val="0"/>
              <w:autoSpaceDE w:val="0"/>
              <w:autoSpaceDN w:val="0"/>
              <w:spacing w:after="0" w:line="276" w:lineRule="auto"/>
              <w:ind w:firstLine="81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2 972,9</w:t>
            </w:r>
          </w:p>
        </w:tc>
      </w:tr>
      <w:tr w:rsidR="00E462A1" w:rsidRPr="00E462A1" w14:paraId="16799F45" w14:textId="77777777" w:rsidTr="003F52F3">
        <w:tc>
          <w:tcPr>
            <w:tcW w:w="4820" w:type="dxa"/>
          </w:tcPr>
          <w:p w14:paraId="641E4EAB" w14:textId="77777777" w:rsidR="00E462A1" w:rsidRPr="00E462A1" w:rsidRDefault="00E462A1" w:rsidP="00E462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</w:pPr>
            <w:proofErr w:type="spellStart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местный</w:t>
            </w:r>
            <w:proofErr w:type="spellEnd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79BCD08E" w14:textId="314D0BB6" w:rsidR="00E462A1" w:rsidRPr="00E462A1" w:rsidRDefault="00B72862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759,7</w:t>
            </w:r>
          </w:p>
        </w:tc>
        <w:tc>
          <w:tcPr>
            <w:tcW w:w="993" w:type="dxa"/>
          </w:tcPr>
          <w:p w14:paraId="5B99E101" w14:textId="4AFB263D" w:rsidR="00E462A1" w:rsidRPr="00E462A1" w:rsidRDefault="00B72862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827,7</w:t>
            </w:r>
          </w:p>
        </w:tc>
        <w:tc>
          <w:tcPr>
            <w:tcW w:w="1134" w:type="dxa"/>
          </w:tcPr>
          <w:p w14:paraId="3959C24C" w14:textId="1774FE9A" w:rsidR="00E462A1" w:rsidRPr="00E462A1" w:rsidRDefault="00B72862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834,2</w:t>
            </w:r>
          </w:p>
        </w:tc>
        <w:tc>
          <w:tcPr>
            <w:tcW w:w="996" w:type="dxa"/>
          </w:tcPr>
          <w:p w14:paraId="437FBCC5" w14:textId="6740F609" w:rsidR="00E462A1" w:rsidRPr="00E462A1" w:rsidRDefault="00B72862" w:rsidP="00E462A1">
            <w:pPr>
              <w:widowControl w:val="0"/>
              <w:autoSpaceDE w:val="0"/>
              <w:autoSpaceDN w:val="0"/>
              <w:spacing w:after="0" w:line="276" w:lineRule="auto"/>
              <w:ind w:firstLine="81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2 421,6</w:t>
            </w:r>
          </w:p>
        </w:tc>
      </w:tr>
      <w:tr w:rsidR="00E462A1" w:rsidRPr="00E462A1" w14:paraId="1F6C802A" w14:textId="77777777" w:rsidTr="003F52F3">
        <w:tc>
          <w:tcPr>
            <w:tcW w:w="4820" w:type="dxa"/>
          </w:tcPr>
          <w:p w14:paraId="52DFDB67" w14:textId="77777777" w:rsidR="00E462A1" w:rsidRPr="00E462A1" w:rsidRDefault="00E462A1" w:rsidP="00E462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proofErr w:type="spellStart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Внебюджет</w:t>
            </w: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ные</w:t>
            </w:r>
            <w:proofErr w:type="spellEnd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средства</w:t>
            </w:r>
          </w:p>
        </w:tc>
        <w:tc>
          <w:tcPr>
            <w:tcW w:w="1275" w:type="dxa"/>
          </w:tcPr>
          <w:p w14:paraId="70F0E73D" w14:textId="77777777" w:rsidR="00E462A1" w:rsidRPr="00E462A1" w:rsidRDefault="00E462A1" w:rsidP="00E462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0</w:t>
            </w:r>
          </w:p>
        </w:tc>
        <w:tc>
          <w:tcPr>
            <w:tcW w:w="993" w:type="dxa"/>
          </w:tcPr>
          <w:p w14:paraId="64E413C8" w14:textId="77777777" w:rsidR="00E462A1" w:rsidRPr="00E462A1" w:rsidRDefault="00E462A1" w:rsidP="00E462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1134" w:type="dxa"/>
          </w:tcPr>
          <w:p w14:paraId="1CD7CCFB" w14:textId="77777777" w:rsidR="00E462A1" w:rsidRPr="00E462A1" w:rsidRDefault="00E462A1" w:rsidP="00E462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0</w:t>
            </w:r>
          </w:p>
        </w:tc>
        <w:tc>
          <w:tcPr>
            <w:tcW w:w="996" w:type="dxa"/>
          </w:tcPr>
          <w:p w14:paraId="1DDF6D30" w14:textId="77777777" w:rsidR="00E462A1" w:rsidRPr="00E462A1" w:rsidRDefault="00E462A1" w:rsidP="00E462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0</w:t>
            </w:r>
          </w:p>
        </w:tc>
      </w:tr>
    </w:tbl>
    <w:p w14:paraId="19B77C9F" w14:textId="113C8595" w:rsidR="002332CE" w:rsidRDefault="002332CE" w:rsidP="002332C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</w:t>
      </w:r>
    </w:p>
    <w:p w14:paraId="7CBA2FBB" w14:textId="0B2EF771" w:rsidR="00BD35DF" w:rsidRPr="00BD35DF" w:rsidRDefault="002332CE" w:rsidP="002332C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                     </w:t>
      </w:r>
      <w:r w:rsidR="00BD35DF" w:rsidRPr="00BD35DF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           </w:t>
      </w:r>
    </w:p>
    <w:p w14:paraId="0DC621E8" w14:textId="77777777" w:rsidR="00BD35DF" w:rsidRPr="00BD35DF" w:rsidRDefault="00BD35DF" w:rsidP="00BD35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</w:p>
    <w:p w14:paraId="7CA0901B" w14:textId="77777777" w:rsidR="00BD35DF" w:rsidRPr="00BD35DF" w:rsidRDefault="00BD35DF" w:rsidP="00BD35DF">
      <w:pPr>
        <w:widowControl w:val="0"/>
        <w:autoSpaceDE w:val="0"/>
        <w:autoSpaceDN w:val="0"/>
        <w:spacing w:after="0" w:line="276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10922B" w14:textId="77777777" w:rsidR="00866C28" w:rsidRDefault="00866C28" w:rsidP="00DF185F">
      <w:pPr>
        <w:widowControl w:val="0"/>
        <w:autoSpaceDE w:val="0"/>
        <w:autoSpaceDN w:val="0"/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47A06" w14:textId="77777777" w:rsidR="00866C28" w:rsidRDefault="00866C28" w:rsidP="00DF185F">
      <w:pPr>
        <w:widowControl w:val="0"/>
        <w:autoSpaceDE w:val="0"/>
        <w:autoSpaceDN w:val="0"/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A2281" w14:textId="77777777" w:rsidR="00866C28" w:rsidRDefault="00866C28" w:rsidP="00DF185F">
      <w:pPr>
        <w:widowControl w:val="0"/>
        <w:autoSpaceDE w:val="0"/>
        <w:autoSpaceDN w:val="0"/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5A7F1D" w14:textId="77777777" w:rsidR="00866C28" w:rsidRDefault="00866C28" w:rsidP="00DF185F">
      <w:pPr>
        <w:widowControl w:val="0"/>
        <w:autoSpaceDE w:val="0"/>
        <w:autoSpaceDN w:val="0"/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B439E" w14:textId="77777777" w:rsidR="00866C28" w:rsidRDefault="00866C28" w:rsidP="00DF185F">
      <w:pPr>
        <w:widowControl w:val="0"/>
        <w:autoSpaceDE w:val="0"/>
        <w:autoSpaceDN w:val="0"/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DD434" w14:textId="77777777" w:rsidR="00866C28" w:rsidRDefault="00866C28" w:rsidP="00DF185F">
      <w:pPr>
        <w:widowControl w:val="0"/>
        <w:autoSpaceDE w:val="0"/>
        <w:autoSpaceDN w:val="0"/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B553F" w14:textId="77777777" w:rsidR="00B72862" w:rsidRDefault="00B72862" w:rsidP="00DF185F">
      <w:pPr>
        <w:widowControl w:val="0"/>
        <w:autoSpaceDE w:val="0"/>
        <w:autoSpaceDN w:val="0"/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2862" w:rsidSect="00B72862">
          <w:pgSz w:w="11905" w:h="16838"/>
          <w:pgMar w:top="1134" w:right="567" w:bottom="1134" w:left="567" w:header="0" w:footer="0" w:gutter="0"/>
          <w:cols w:space="720"/>
          <w:docGrid w:linePitch="299"/>
        </w:sectPr>
      </w:pPr>
    </w:p>
    <w:p w14:paraId="584514A1" w14:textId="77777777" w:rsidR="00C82942" w:rsidRDefault="00C82942" w:rsidP="00DF185F">
      <w:pPr>
        <w:widowControl w:val="0"/>
        <w:autoSpaceDE w:val="0"/>
        <w:autoSpaceDN w:val="0"/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D4A66" w14:textId="1C4BC92E" w:rsidR="00E462A1" w:rsidRDefault="00DF185F" w:rsidP="00DF185F">
      <w:pPr>
        <w:widowControl w:val="0"/>
        <w:autoSpaceDE w:val="0"/>
        <w:autoSpaceDN w:val="0"/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DF18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муниципальной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14:paraId="470D5E4F" w14:textId="77777777" w:rsidR="00DF185F" w:rsidRPr="00316FC3" w:rsidRDefault="00DF185F" w:rsidP="00473DDF">
      <w:pPr>
        <w:pStyle w:val="af3"/>
        <w:rPr>
          <w:lang w:val="ru-RU" w:eastAsia="ru-RU"/>
        </w:rPr>
      </w:pPr>
      <w:r w:rsidRPr="00316FC3">
        <w:rPr>
          <w:lang w:val="ru-RU" w:eastAsia="ru-RU"/>
        </w:rPr>
        <w:t>«</w:t>
      </w:r>
    </w:p>
    <w:p w14:paraId="7281C837" w14:textId="66E7E9B8" w:rsidR="00E462A1" w:rsidRPr="00316FC3" w:rsidRDefault="00DF185F" w:rsidP="00473DDF">
      <w:pPr>
        <w:pStyle w:val="af3"/>
        <w:jc w:val="right"/>
        <w:rPr>
          <w:sz w:val="24"/>
          <w:szCs w:val="24"/>
          <w:lang w:val="ru-RU" w:eastAsia="ru-RU"/>
        </w:rPr>
      </w:pPr>
      <w:r w:rsidRPr="00316FC3">
        <w:rPr>
          <w:sz w:val="24"/>
          <w:szCs w:val="24"/>
          <w:lang w:val="ru-RU" w:eastAsia="ru-RU"/>
        </w:rPr>
        <w:t xml:space="preserve">Приложение № 2 </w:t>
      </w:r>
    </w:p>
    <w:p w14:paraId="3347A253" w14:textId="77777777" w:rsidR="00E462A1" w:rsidRPr="00E462A1" w:rsidRDefault="00E462A1" w:rsidP="00E462A1">
      <w:pPr>
        <w:widowControl w:val="0"/>
        <w:autoSpaceDE w:val="0"/>
        <w:autoSpaceDN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E462A1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Адресный перечень</w:t>
      </w:r>
    </w:p>
    <w:p w14:paraId="5E2B0F9C" w14:textId="77777777" w:rsidR="00E462A1" w:rsidRPr="00E462A1" w:rsidRDefault="00E462A1" w:rsidP="00E462A1">
      <w:pPr>
        <w:widowControl w:val="0"/>
        <w:autoSpaceDE w:val="0"/>
        <w:autoSpaceDN w:val="0"/>
        <w:spacing w:after="0" w:line="276" w:lineRule="auto"/>
        <w:ind w:left="567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E462A1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общественных территорий, нуждающихся в благоустройстве в 2026 - 2028 годах</w:t>
      </w:r>
    </w:p>
    <w:tbl>
      <w:tblPr>
        <w:tblW w:w="13954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49"/>
        <w:gridCol w:w="2835"/>
        <w:gridCol w:w="3261"/>
        <w:gridCol w:w="1842"/>
        <w:gridCol w:w="1701"/>
        <w:gridCol w:w="1134"/>
        <w:gridCol w:w="1134"/>
        <w:gridCol w:w="1418"/>
      </w:tblGrid>
      <w:tr w:rsidR="00E462A1" w:rsidRPr="00E462A1" w14:paraId="4034A1E9" w14:textId="77777777" w:rsidTr="003F52F3">
        <w:tc>
          <w:tcPr>
            <w:tcW w:w="580" w:type="dxa"/>
            <w:vMerge w:val="restart"/>
          </w:tcPr>
          <w:p w14:paraId="3502BC1F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  <w:t xml:space="preserve">№ </w:t>
            </w:r>
            <w:proofErr w:type="spellStart"/>
            <w:r w:rsidRPr="00E462A1"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  <w:t>п.п</w:t>
            </w:r>
            <w:proofErr w:type="spellEnd"/>
            <w:r w:rsidRPr="00E462A1">
              <w:rPr>
                <w:rFonts w:ascii="Times New Roman" w:eastAsia="Times New Roman" w:hAnsi="Times New Roman" w:cs="Times New Roman"/>
                <w:b/>
                <w:lang w:eastAsia="ru-RU" w:bidi="en-US"/>
              </w:rPr>
              <w:t>.</w:t>
            </w:r>
          </w:p>
        </w:tc>
        <w:tc>
          <w:tcPr>
            <w:tcW w:w="2884" w:type="dxa"/>
            <w:gridSpan w:val="2"/>
            <w:vMerge w:val="restart"/>
          </w:tcPr>
          <w:p w14:paraId="44F7D30B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</w:pPr>
            <w:proofErr w:type="spellStart"/>
            <w:r w:rsidRPr="00E462A1"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  <w:t>Наименование</w:t>
            </w:r>
            <w:proofErr w:type="spellEnd"/>
            <w:r w:rsidRPr="00E462A1"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  <w:t xml:space="preserve">, </w:t>
            </w:r>
            <w:proofErr w:type="spellStart"/>
            <w:r w:rsidRPr="00E462A1"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  <w:t>место</w:t>
            </w:r>
            <w:proofErr w:type="spellEnd"/>
            <w:r w:rsidRPr="00E462A1">
              <w:rPr>
                <w:rFonts w:ascii="Times New Roman" w:eastAsia="Times New Roman" w:hAnsi="Times New Roman" w:cs="Times New Roman"/>
                <w:b/>
                <w:lang w:eastAsia="ru-RU" w:bidi="en-US"/>
              </w:rPr>
              <w:t xml:space="preserve"> </w:t>
            </w:r>
            <w:proofErr w:type="spellStart"/>
            <w:r w:rsidRPr="00E462A1"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  <w:t>расположение</w:t>
            </w:r>
            <w:proofErr w:type="spellEnd"/>
          </w:p>
        </w:tc>
        <w:tc>
          <w:tcPr>
            <w:tcW w:w="3261" w:type="dxa"/>
            <w:vMerge w:val="restart"/>
          </w:tcPr>
          <w:p w14:paraId="72682868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</w:pPr>
            <w:proofErr w:type="spellStart"/>
            <w:r w:rsidRPr="00E462A1"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  <w:t>Наименование</w:t>
            </w:r>
            <w:proofErr w:type="spellEnd"/>
            <w:r w:rsidRPr="00E462A1"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  <w:t xml:space="preserve"> </w:t>
            </w:r>
            <w:proofErr w:type="spellStart"/>
            <w:r w:rsidRPr="00E462A1"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  <w:t>мероприятия</w:t>
            </w:r>
            <w:proofErr w:type="spellEnd"/>
            <w:r w:rsidRPr="00E462A1"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  <w:t xml:space="preserve"> </w:t>
            </w:r>
            <w:proofErr w:type="spellStart"/>
            <w:r w:rsidRPr="00E462A1"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  <w:t>по</w:t>
            </w:r>
            <w:proofErr w:type="spellEnd"/>
            <w:r w:rsidRPr="00E462A1"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  <w:t xml:space="preserve"> </w:t>
            </w:r>
            <w:proofErr w:type="spellStart"/>
            <w:r w:rsidRPr="00E462A1"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  <w:t>благоустройству</w:t>
            </w:r>
            <w:proofErr w:type="spellEnd"/>
          </w:p>
        </w:tc>
        <w:tc>
          <w:tcPr>
            <w:tcW w:w="1842" w:type="dxa"/>
            <w:vMerge w:val="restart"/>
          </w:tcPr>
          <w:p w14:paraId="20E30EB3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b/>
                <w:lang w:eastAsia="ru-RU" w:bidi="en-US"/>
              </w:rPr>
              <w:t>Объем в натуральных показателях, ед. изм.</w:t>
            </w:r>
          </w:p>
        </w:tc>
        <w:tc>
          <w:tcPr>
            <w:tcW w:w="5387" w:type="dxa"/>
            <w:gridSpan w:val="4"/>
          </w:tcPr>
          <w:p w14:paraId="41B7B8AD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b/>
                <w:lang w:eastAsia="ru-RU" w:bidi="en-US"/>
              </w:rPr>
              <w:t>Объем средств направленных на финансирование мероприятий, тыс. руб.</w:t>
            </w:r>
          </w:p>
        </w:tc>
      </w:tr>
      <w:tr w:rsidR="00E462A1" w:rsidRPr="00E462A1" w14:paraId="585DC845" w14:textId="77777777" w:rsidTr="003F52F3">
        <w:tc>
          <w:tcPr>
            <w:tcW w:w="580" w:type="dxa"/>
            <w:vMerge/>
          </w:tcPr>
          <w:p w14:paraId="3E34320C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 w:bidi="en-US"/>
              </w:rPr>
            </w:pPr>
          </w:p>
        </w:tc>
        <w:tc>
          <w:tcPr>
            <w:tcW w:w="2884" w:type="dxa"/>
            <w:gridSpan w:val="2"/>
            <w:vMerge/>
          </w:tcPr>
          <w:p w14:paraId="7370DE5B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 w:bidi="en-US"/>
              </w:rPr>
            </w:pPr>
          </w:p>
        </w:tc>
        <w:tc>
          <w:tcPr>
            <w:tcW w:w="3261" w:type="dxa"/>
            <w:vMerge/>
          </w:tcPr>
          <w:p w14:paraId="4C0F4DC2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 w:bidi="en-US"/>
              </w:rPr>
            </w:pPr>
          </w:p>
        </w:tc>
        <w:tc>
          <w:tcPr>
            <w:tcW w:w="1842" w:type="dxa"/>
            <w:vMerge/>
          </w:tcPr>
          <w:p w14:paraId="0226D955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ru-RU" w:bidi="en-US"/>
              </w:rPr>
            </w:pPr>
          </w:p>
        </w:tc>
        <w:tc>
          <w:tcPr>
            <w:tcW w:w="1701" w:type="dxa"/>
          </w:tcPr>
          <w:p w14:paraId="276C3ACB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</w:pPr>
            <w:proofErr w:type="spellStart"/>
            <w:r w:rsidRPr="00E462A1"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  <w:t>всего</w:t>
            </w:r>
            <w:proofErr w:type="spellEnd"/>
          </w:p>
        </w:tc>
        <w:tc>
          <w:tcPr>
            <w:tcW w:w="1134" w:type="dxa"/>
          </w:tcPr>
          <w:p w14:paraId="7E1837F7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  <w:t>ФБ</w:t>
            </w:r>
          </w:p>
        </w:tc>
        <w:tc>
          <w:tcPr>
            <w:tcW w:w="1134" w:type="dxa"/>
          </w:tcPr>
          <w:p w14:paraId="0227F4BF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  <w:t>ОБ</w:t>
            </w:r>
          </w:p>
        </w:tc>
        <w:tc>
          <w:tcPr>
            <w:tcW w:w="1418" w:type="dxa"/>
          </w:tcPr>
          <w:p w14:paraId="51E4FA29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b/>
                <w:lang w:val="en-US" w:eastAsia="ru-RU" w:bidi="en-US"/>
              </w:rPr>
              <w:t>МБ</w:t>
            </w:r>
          </w:p>
        </w:tc>
      </w:tr>
      <w:tr w:rsidR="00E462A1" w:rsidRPr="00E462A1" w14:paraId="3939F723" w14:textId="77777777" w:rsidTr="003F52F3">
        <w:tc>
          <w:tcPr>
            <w:tcW w:w="13954" w:type="dxa"/>
            <w:gridSpan w:val="9"/>
          </w:tcPr>
          <w:p w14:paraId="20D8D396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             2026</w:t>
            </w:r>
          </w:p>
        </w:tc>
      </w:tr>
      <w:tr w:rsidR="00E462A1" w:rsidRPr="00E462A1" w14:paraId="1AE1E4C3" w14:textId="77777777" w:rsidTr="003F52F3">
        <w:tc>
          <w:tcPr>
            <w:tcW w:w="580" w:type="dxa"/>
          </w:tcPr>
          <w:p w14:paraId="7FCAC4CA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2884" w:type="dxa"/>
            <w:gridSpan w:val="2"/>
          </w:tcPr>
          <w:p w14:paraId="20EC79BD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Нижегородская область Большемурашкинский муниципальный округ </w:t>
            </w:r>
            <w:proofErr w:type="spellStart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р.п</w:t>
            </w:r>
            <w:proofErr w:type="spellEnd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. Большое Мурашкино поселок «Меховщиков»</w:t>
            </w:r>
          </w:p>
        </w:tc>
        <w:tc>
          <w:tcPr>
            <w:tcW w:w="3261" w:type="dxa"/>
          </w:tcPr>
          <w:p w14:paraId="2B0700FB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Благоустройство сквера «Меховщик» </w:t>
            </w:r>
          </w:p>
          <w:p w14:paraId="46BD754D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в </w:t>
            </w:r>
            <w:proofErr w:type="spellStart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р.п</w:t>
            </w:r>
            <w:proofErr w:type="spellEnd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. Большое Мурашкино Большемурашкинского муниципального округа Нижегородской области</w:t>
            </w:r>
          </w:p>
        </w:tc>
        <w:tc>
          <w:tcPr>
            <w:tcW w:w="1842" w:type="dxa"/>
          </w:tcPr>
          <w:p w14:paraId="6D49D5D3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1701" w:type="dxa"/>
          </w:tcPr>
          <w:p w14:paraId="449CEB19" w14:textId="16DB23B9" w:rsidR="00E462A1" w:rsidRPr="00E462A1" w:rsidRDefault="00DF185F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4 994,1</w:t>
            </w:r>
            <w:r w:rsidR="00E462A1"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134" w:type="dxa"/>
          </w:tcPr>
          <w:p w14:paraId="52F40A34" w14:textId="5C271B66" w:rsidR="00E462A1" w:rsidRPr="00E462A1" w:rsidRDefault="00DF185F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4 225,0</w:t>
            </w:r>
          </w:p>
        </w:tc>
        <w:tc>
          <w:tcPr>
            <w:tcW w:w="1134" w:type="dxa"/>
          </w:tcPr>
          <w:p w14:paraId="77384AD9" w14:textId="075D4E35" w:rsidR="00E462A1" w:rsidRPr="00E462A1" w:rsidRDefault="00DF185F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269,7</w:t>
            </w:r>
          </w:p>
        </w:tc>
        <w:tc>
          <w:tcPr>
            <w:tcW w:w="1418" w:type="dxa"/>
          </w:tcPr>
          <w:p w14:paraId="459C5E7E" w14:textId="63C5A8DC" w:rsidR="00E462A1" w:rsidRPr="00E462A1" w:rsidRDefault="00DF185F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499,4</w:t>
            </w:r>
          </w:p>
        </w:tc>
      </w:tr>
      <w:tr w:rsidR="00E462A1" w:rsidRPr="00E462A1" w14:paraId="316FF98D" w14:textId="77777777" w:rsidTr="003F52F3">
        <w:tc>
          <w:tcPr>
            <w:tcW w:w="13954" w:type="dxa"/>
            <w:gridSpan w:val="9"/>
          </w:tcPr>
          <w:p w14:paraId="6711D046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             2027</w:t>
            </w:r>
          </w:p>
        </w:tc>
      </w:tr>
      <w:tr w:rsidR="00E462A1" w:rsidRPr="00E462A1" w14:paraId="31491D5E" w14:textId="77777777" w:rsidTr="003F52F3">
        <w:tc>
          <w:tcPr>
            <w:tcW w:w="629" w:type="dxa"/>
            <w:gridSpan w:val="2"/>
          </w:tcPr>
          <w:p w14:paraId="2FC5742F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2835" w:type="dxa"/>
          </w:tcPr>
          <w:p w14:paraId="4507005F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Нижегородская область Большемурашкинский муниципальный округ </w:t>
            </w:r>
            <w:proofErr w:type="spellStart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р.п</w:t>
            </w:r>
            <w:proofErr w:type="spellEnd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. Большое Мурашкино поселок «Меховщиков»</w:t>
            </w:r>
          </w:p>
        </w:tc>
        <w:tc>
          <w:tcPr>
            <w:tcW w:w="3261" w:type="dxa"/>
          </w:tcPr>
          <w:p w14:paraId="38A6196C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Устройство многофункциональной спортивной площадки в сквере «Меховщик» в </w:t>
            </w:r>
            <w:proofErr w:type="spellStart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р.п</w:t>
            </w:r>
            <w:proofErr w:type="spellEnd"/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. Большое Мурашкино Большемурашкинского муниципального округа Нижегородской области</w:t>
            </w:r>
          </w:p>
        </w:tc>
        <w:tc>
          <w:tcPr>
            <w:tcW w:w="1842" w:type="dxa"/>
          </w:tcPr>
          <w:p w14:paraId="572A2710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1701" w:type="dxa"/>
          </w:tcPr>
          <w:p w14:paraId="0729810F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5 973,7</w:t>
            </w:r>
          </w:p>
        </w:tc>
        <w:tc>
          <w:tcPr>
            <w:tcW w:w="1134" w:type="dxa"/>
          </w:tcPr>
          <w:p w14:paraId="5E48D3AB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5 000,0</w:t>
            </w:r>
          </w:p>
        </w:tc>
        <w:tc>
          <w:tcPr>
            <w:tcW w:w="1134" w:type="dxa"/>
          </w:tcPr>
          <w:p w14:paraId="2AED424E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376,3</w:t>
            </w:r>
          </w:p>
        </w:tc>
        <w:tc>
          <w:tcPr>
            <w:tcW w:w="1418" w:type="dxa"/>
          </w:tcPr>
          <w:p w14:paraId="6B15757D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462A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597,4</w:t>
            </w:r>
          </w:p>
        </w:tc>
      </w:tr>
    </w:tbl>
    <w:p w14:paraId="5CF87AC9" w14:textId="77777777" w:rsidR="00E462A1" w:rsidRPr="00E462A1" w:rsidRDefault="00E462A1" w:rsidP="00E462A1">
      <w:pPr>
        <w:widowControl w:val="0"/>
        <w:autoSpaceDE w:val="0"/>
        <w:autoSpaceDN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6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2028</w:t>
      </w:r>
    </w:p>
    <w:tbl>
      <w:tblPr>
        <w:tblStyle w:val="aff"/>
        <w:tblW w:w="14033" w:type="dxa"/>
        <w:tblInd w:w="534" w:type="dxa"/>
        <w:tblLook w:val="04A0" w:firstRow="1" w:lastRow="0" w:firstColumn="1" w:lastColumn="0" w:noHBand="0" w:noVBand="1"/>
      </w:tblPr>
      <w:tblGrid>
        <w:gridCol w:w="768"/>
        <w:gridCol w:w="2775"/>
        <w:gridCol w:w="3261"/>
        <w:gridCol w:w="1842"/>
        <w:gridCol w:w="1701"/>
        <w:gridCol w:w="1134"/>
        <w:gridCol w:w="1134"/>
        <w:gridCol w:w="1418"/>
      </w:tblGrid>
      <w:tr w:rsidR="00E462A1" w:rsidRPr="00E462A1" w14:paraId="441A6C07" w14:textId="77777777" w:rsidTr="003F52F3">
        <w:tc>
          <w:tcPr>
            <w:tcW w:w="768" w:type="dxa"/>
          </w:tcPr>
          <w:p w14:paraId="438B507A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4"/>
                <w:szCs w:val="24"/>
                <w:lang w:eastAsia="ru-RU"/>
              </w:rPr>
            </w:pPr>
            <w:r w:rsidRPr="00E462A1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5" w:type="dxa"/>
          </w:tcPr>
          <w:p w14:paraId="529B41E5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4"/>
                <w:szCs w:val="24"/>
                <w:lang w:eastAsia="ru-RU"/>
              </w:rPr>
            </w:pPr>
            <w:r w:rsidRPr="00E462A1">
              <w:rPr>
                <w:sz w:val="24"/>
                <w:szCs w:val="24"/>
                <w:lang w:eastAsia="ru-RU" w:bidi="en-US"/>
              </w:rPr>
              <w:t xml:space="preserve">Нижегородская область Большемурашкинский муниципальный округ </w:t>
            </w:r>
            <w:proofErr w:type="spellStart"/>
            <w:r w:rsidRPr="00E462A1">
              <w:rPr>
                <w:sz w:val="24"/>
                <w:szCs w:val="24"/>
                <w:lang w:eastAsia="ru-RU" w:bidi="en-US"/>
              </w:rPr>
              <w:t>р.п</w:t>
            </w:r>
            <w:proofErr w:type="spellEnd"/>
            <w:r w:rsidRPr="00E462A1">
              <w:rPr>
                <w:sz w:val="24"/>
                <w:szCs w:val="24"/>
                <w:lang w:eastAsia="ru-RU" w:bidi="en-US"/>
              </w:rPr>
              <w:t>. Большое Мурашкино поселок «Меховщиков»</w:t>
            </w:r>
          </w:p>
        </w:tc>
        <w:tc>
          <w:tcPr>
            <w:tcW w:w="3261" w:type="dxa"/>
          </w:tcPr>
          <w:p w14:paraId="293BC569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4"/>
                <w:szCs w:val="24"/>
                <w:lang w:eastAsia="ru-RU"/>
              </w:rPr>
            </w:pPr>
            <w:r w:rsidRPr="00E462A1">
              <w:rPr>
                <w:sz w:val="24"/>
                <w:szCs w:val="24"/>
                <w:lang w:eastAsia="ru-RU" w:bidi="en-US"/>
              </w:rPr>
              <w:t xml:space="preserve">Устройство детской площадки в сквере «Меховщик» в </w:t>
            </w:r>
            <w:proofErr w:type="spellStart"/>
            <w:r w:rsidRPr="00E462A1">
              <w:rPr>
                <w:sz w:val="24"/>
                <w:szCs w:val="24"/>
                <w:lang w:eastAsia="ru-RU" w:bidi="en-US"/>
              </w:rPr>
              <w:t>р.п</w:t>
            </w:r>
            <w:proofErr w:type="spellEnd"/>
            <w:r w:rsidRPr="00E462A1">
              <w:rPr>
                <w:sz w:val="24"/>
                <w:szCs w:val="24"/>
                <w:lang w:eastAsia="ru-RU" w:bidi="en-US"/>
              </w:rPr>
              <w:t>. Большое Мурашкино Большемурашкинского муниципального округа Нижегородской области</w:t>
            </w:r>
          </w:p>
        </w:tc>
        <w:tc>
          <w:tcPr>
            <w:tcW w:w="1842" w:type="dxa"/>
          </w:tcPr>
          <w:p w14:paraId="7511111A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4"/>
                <w:szCs w:val="24"/>
                <w:lang w:eastAsia="ru-RU"/>
              </w:rPr>
            </w:pPr>
            <w:r w:rsidRPr="00E462A1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2ACA08FC" w14:textId="54721E7D" w:rsidR="00E462A1" w:rsidRPr="00E462A1" w:rsidRDefault="00DF185F" w:rsidP="00E462A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4"/>
                <w:szCs w:val="24"/>
                <w:lang w:eastAsia="ru-RU" w:bidi="en-US"/>
              </w:rPr>
            </w:pPr>
            <w:r>
              <w:rPr>
                <w:sz w:val="24"/>
                <w:szCs w:val="24"/>
                <w:lang w:eastAsia="ru-RU" w:bidi="en-US"/>
              </w:rPr>
              <w:t>6 038,7</w:t>
            </w:r>
          </w:p>
        </w:tc>
        <w:tc>
          <w:tcPr>
            <w:tcW w:w="1134" w:type="dxa"/>
          </w:tcPr>
          <w:p w14:paraId="23C76CD0" w14:textId="77777777" w:rsidR="00E462A1" w:rsidRPr="00E462A1" w:rsidRDefault="00E462A1" w:rsidP="00E462A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4"/>
                <w:szCs w:val="24"/>
                <w:lang w:eastAsia="ru-RU" w:bidi="en-US"/>
              </w:rPr>
            </w:pPr>
            <w:r w:rsidRPr="00E462A1">
              <w:rPr>
                <w:sz w:val="24"/>
                <w:szCs w:val="24"/>
                <w:lang w:eastAsia="ru-RU" w:bidi="en-US"/>
              </w:rPr>
              <w:t>5 000,0</w:t>
            </w:r>
          </w:p>
        </w:tc>
        <w:tc>
          <w:tcPr>
            <w:tcW w:w="1134" w:type="dxa"/>
          </w:tcPr>
          <w:p w14:paraId="34A6230E" w14:textId="090E3B06" w:rsidR="00E462A1" w:rsidRPr="00E462A1" w:rsidRDefault="00DF185F" w:rsidP="00E462A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4"/>
                <w:szCs w:val="24"/>
                <w:lang w:eastAsia="ru-RU" w:bidi="en-US"/>
              </w:rPr>
            </w:pPr>
            <w:r>
              <w:rPr>
                <w:sz w:val="24"/>
                <w:szCs w:val="24"/>
                <w:lang w:eastAsia="ru-RU" w:bidi="en-US"/>
              </w:rPr>
              <w:t>434,8</w:t>
            </w:r>
          </w:p>
        </w:tc>
        <w:tc>
          <w:tcPr>
            <w:tcW w:w="1418" w:type="dxa"/>
          </w:tcPr>
          <w:p w14:paraId="649BB277" w14:textId="12E6211E" w:rsidR="00E462A1" w:rsidRPr="00E462A1" w:rsidRDefault="00DF185F" w:rsidP="00E462A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4"/>
                <w:szCs w:val="24"/>
                <w:lang w:eastAsia="ru-RU" w:bidi="en-US"/>
              </w:rPr>
            </w:pPr>
            <w:r>
              <w:rPr>
                <w:sz w:val="24"/>
                <w:szCs w:val="24"/>
                <w:lang w:eastAsia="ru-RU" w:bidi="en-US"/>
              </w:rPr>
              <w:t>603,9</w:t>
            </w:r>
          </w:p>
        </w:tc>
      </w:tr>
    </w:tbl>
    <w:p w14:paraId="7891AE96" w14:textId="44AF187E" w:rsidR="00BD35DF" w:rsidRPr="00BD35DF" w:rsidRDefault="00BD35DF" w:rsidP="00E462A1">
      <w:pPr>
        <w:widowControl w:val="0"/>
        <w:autoSpaceDE w:val="0"/>
        <w:autoSpaceDN w:val="0"/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D35DF" w:rsidRPr="00BD35DF" w:rsidSect="00866C28">
          <w:pgSz w:w="16838" w:h="11905" w:orient="landscape"/>
          <w:pgMar w:top="567" w:right="1134" w:bottom="567" w:left="1134" w:header="0" w:footer="0" w:gutter="0"/>
          <w:cols w:space="720"/>
        </w:sectPr>
      </w:pPr>
    </w:p>
    <w:p w14:paraId="45078B5C" w14:textId="77777777" w:rsidR="00605C51" w:rsidRDefault="00605C51" w:rsidP="00DF185F">
      <w:pPr>
        <w:widowControl w:val="0"/>
        <w:autoSpaceDE w:val="0"/>
        <w:autoSpaceDN w:val="0"/>
        <w:spacing w:after="0" w:line="276" w:lineRule="auto"/>
        <w:outlineLvl w:val="3"/>
      </w:pPr>
    </w:p>
    <w:sectPr w:rsidR="0060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1E79B" w14:textId="77777777" w:rsidR="00B13478" w:rsidRDefault="00B13478" w:rsidP="00FC4B94">
      <w:pPr>
        <w:spacing w:after="0" w:line="240" w:lineRule="auto"/>
      </w:pPr>
      <w:r>
        <w:separator/>
      </w:r>
    </w:p>
  </w:endnote>
  <w:endnote w:type="continuationSeparator" w:id="0">
    <w:p w14:paraId="47C5C405" w14:textId="77777777" w:rsidR="00B13478" w:rsidRDefault="00B13478" w:rsidP="00FC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CDDDF" w14:textId="77777777" w:rsidR="00B13478" w:rsidRDefault="00B13478" w:rsidP="00FC4B94">
      <w:pPr>
        <w:spacing w:after="0" w:line="240" w:lineRule="auto"/>
      </w:pPr>
      <w:r>
        <w:separator/>
      </w:r>
    </w:p>
  </w:footnote>
  <w:footnote w:type="continuationSeparator" w:id="0">
    <w:p w14:paraId="78F27BD0" w14:textId="77777777" w:rsidR="00B13478" w:rsidRDefault="00B13478" w:rsidP="00FC4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B66"/>
    <w:multiLevelType w:val="multilevel"/>
    <w:tmpl w:val="38C8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EC3044"/>
    <w:multiLevelType w:val="hybridMultilevel"/>
    <w:tmpl w:val="15141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970FF"/>
    <w:multiLevelType w:val="hybridMultilevel"/>
    <w:tmpl w:val="795A0B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BC"/>
    <w:rsid w:val="001C675A"/>
    <w:rsid w:val="002332CE"/>
    <w:rsid w:val="002900BD"/>
    <w:rsid w:val="002D59F9"/>
    <w:rsid w:val="002D73F0"/>
    <w:rsid w:val="00316FC3"/>
    <w:rsid w:val="00333BF1"/>
    <w:rsid w:val="003F52F3"/>
    <w:rsid w:val="00473DDF"/>
    <w:rsid w:val="004D46B5"/>
    <w:rsid w:val="005A3F6C"/>
    <w:rsid w:val="00605C51"/>
    <w:rsid w:val="007963BC"/>
    <w:rsid w:val="007B12A0"/>
    <w:rsid w:val="00866C28"/>
    <w:rsid w:val="00B13478"/>
    <w:rsid w:val="00B52D63"/>
    <w:rsid w:val="00B72862"/>
    <w:rsid w:val="00BD35DF"/>
    <w:rsid w:val="00C82942"/>
    <w:rsid w:val="00CA75E6"/>
    <w:rsid w:val="00D2780B"/>
    <w:rsid w:val="00DE64B1"/>
    <w:rsid w:val="00DF185F"/>
    <w:rsid w:val="00E14542"/>
    <w:rsid w:val="00E43C60"/>
    <w:rsid w:val="00E462A1"/>
    <w:rsid w:val="00F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5DF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5DF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5DF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8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5DF"/>
    <w:pPr>
      <w:keepNext/>
      <w:keepLines/>
      <w:spacing w:before="200" w:after="0" w:line="24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5DF"/>
    <w:pPr>
      <w:keepNext/>
      <w:keepLines/>
      <w:spacing w:before="200" w:after="0" w:line="240" w:lineRule="auto"/>
      <w:jc w:val="both"/>
      <w:outlineLvl w:val="4"/>
    </w:pPr>
    <w:rPr>
      <w:rFonts w:ascii="Cambria" w:eastAsia="Times New Roman" w:hAnsi="Cambria" w:cs="Times New Roman"/>
      <w:color w:val="243F60"/>
      <w:sz w:val="28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5DF"/>
    <w:pPr>
      <w:keepNext/>
      <w:keepLines/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5DF"/>
    <w:pPr>
      <w:keepNext/>
      <w:keepLines/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5DF"/>
    <w:pPr>
      <w:keepNext/>
      <w:keepLines/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DF"/>
    <w:pPr>
      <w:keepNext/>
      <w:keepLines/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5DF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BD35DF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BD35DF"/>
    <w:rPr>
      <w:rFonts w:ascii="Cambria" w:eastAsia="Times New Roman" w:hAnsi="Cambria" w:cs="Times New Roman"/>
      <w:b/>
      <w:bCs/>
      <w:color w:val="4F81BD"/>
      <w:sz w:val="28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BD35DF"/>
    <w:rPr>
      <w:rFonts w:ascii="Cambria" w:eastAsia="Times New Roman" w:hAnsi="Cambria" w:cs="Times New Roman"/>
      <w:b/>
      <w:bCs/>
      <w:i/>
      <w:iCs/>
      <w:color w:val="4F81BD"/>
      <w:sz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BD35DF"/>
    <w:rPr>
      <w:rFonts w:ascii="Cambria" w:eastAsia="Times New Roman" w:hAnsi="Cambria" w:cs="Times New Roman"/>
      <w:color w:val="243F60"/>
      <w:sz w:val="28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D35DF"/>
    <w:rPr>
      <w:rFonts w:ascii="Cambria" w:eastAsia="Times New Roman" w:hAnsi="Cambria" w:cs="Times New Roman"/>
      <w:i/>
      <w:iCs/>
      <w:color w:val="243F60"/>
      <w:sz w:val="28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BD35DF"/>
    <w:rPr>
      <w:rFonts w:ascii="Cambria" w:eastAsia="Times New Roman" w:hAnsi="Cambria" w:cs="Times New Roman"/>
      <w:i/>
      <w:iCs/>
      <w:color w:val="404040"/>
      <w:sz w:val="28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D35DF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D35DF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BD35DF"/>
  </w:style>
  <w:style w:type="character" w:styleId="a3">
    <w:name w:val="Hyperlink"/>
    <w:uiPriority w:val="99"/>
    <w:semiHidden/>
    <w:unhideWhenUsed/>
    <w:rsid w:val="00BD35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35D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BD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D35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D3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35DF"/>
    <w:pPr>
      <w:tabs>
        <w:tab w:val="center" w:pos="4844"/>
        <w:tab w:val="right" w:pos="9689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BD35DF"/>
    <w:rPr>
      <w:rFonts w:ascii="Times New Roman" w:eastAsia="Calibri" w:hAnsi="Times New Roman" w:cs="Times New Roman"/>
      <w:sz w:val="28"/>
      <w:lang w:val="en-US" w:bidi="en-US"/>
    </w:rPr>
  </w:style>
  <w:style w:type="paragraph" w:styleId="aa">
    <w:name w:val="caption"/>
    <w:basedOn w:val="a"/>
    <w:next w:val="a"/>
    <w:uiPriority w:val="35"/>
    <w:semiHidden/>
    <w:unhideWhenUsed/>
    <w:qFormat/>
    <w:rsid w:val="00BD35DF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  <w:lang w:val="en-US" w:bidi="en-US"/>
    </w:rPr>
  </w:style>
  <w:style w:type="paragraph" w:styleId="ab">
    <w:name w:val="Title"/>
    <w:basedOn w:val="a"/>
    <w:link w:val="ac"/>
    <w:uiPriority w:val="10"/>
    <w:qFormat/>
    <w:rsid w:val="00BD35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BD35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D35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BD35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BD35DF"/>
    <w:pPr>
      <w:spacing w:after="0" w:line="240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af0">
    <w:name w:val="Подзаголовок Знак"/>
    <w:basedOn w:val="a0"/>
    <w:link w:val="af"/>
    <w:uiPriority w:val="11"/>
    <w:rsid w:val="00BD35D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BD35D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BD35DF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BD35DF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af4">
    <w:name w:val="List Paragraph"/>
    <w:basedOn w:val="a"/>
    <w:uiPriority w:val="34"/>
    <w:qFormat/>
    <w:rsid w:val="00BD35DF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BD35DF"/>
    <w:pPr>
      <w:spacing w:after="0" w:line="240" w:lineRule="auto"/>
      <w:jc w:val="both"/>
    </w:pPr>
    <w:rPr>
      <w:rFonts w:ascii="Times New Roman" w:eastAsia="Calibri" w:hAnsi="Times New Roman" w:cs="Times New Roman"/>
      <w:i/>
      <w:iCs/>
      <w:color w:val="000000"/>
      <w:sz w:val="28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BD35DF"/>
    <w:rPr>
      <w:rFonts w:ascii="Times New Roman" w:eastAsia="Calibri" w:hAnsi="Times New Roman" w:cs="Times New Roman"/>
      <w:i/>
      <w:iCs/>
      <w:color w:val="000000"/>
      <w:sz w:val="28"/>
      <w:lang w:val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BD35DF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Calibri" w:hAnsi="Times New Roman" w:cs="Times New Roman"/>
      <w:b/>
      <w:bCs/>
      <w:i/>
      <w:iCs/>
      <w:color w:val="4F81BD"/>
      <w:sz w:val="28"/>
      <w:lang w:val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BD35DF"/>
    <w:rPr>
      <w:rFonts w:ascii="Times New Roman" w:eastAsia="Calibri" w:hAnsi="Times New Roman" w:cs="Times New Roman"/>
      <w:b/>
      <w:bCs/>
      <w:i/>
      <w:iCs/>
      <w:color w:val="4F81BD"/>
      <w:sz w:val="28"/>
      <w:lang w:val="en-US" w:bidi="en-US"/>
    </w:rPr>
  </w:style>
  <w:style w:type="paragraph" w:styleId="af7">
    <w:name w:val="TOC Heading"/>
    <w:basedOn w:val="1"/>
    <w:next w:val="a"/>
    <w:uiPriority w:val="39"/>
    <w:semiHidden/>
    <w:unhideWhenUsed/>
    <w:qFormat/>
    <w:rsid w:val="00BD35DF"/>
    <w:pPr>
      <w:outlineLvl w:val="9"/>
    </w:pPr>
  </w:style>
  <w:style w:type="paragraph" w:customStyle="1" w:styleId="af8">
    <w:name w:val="Нормальный"/>
    <w:uiPriority w:val="99"/>
    <w:rsid w:val="00BD3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Заголовок1"/>
    <w:uiPriority w:val="99"/>
    <w:rsid w:val="00BD3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D35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Без интервала Знак"/>
    <w:link w:val="13"/>
    <w:locked/>
    <w:rsid w:val="00BD35DF"/>
    <w:rPr>
      <w:rFonts w:ascii="Calibri" w:hAnsi="Calibri" w:cs="Calibri"/>
      <w:lang w:val="en-US"/>
    </w:rPr>
  </w:style>
  <w:style w:type="paragraph" w:customStyle="1" w:styleId="13">
    <w:name w:val="Без интервала1"/>
    <w:basedOn w:val="a"/>
    <w:link w:val="af9"/>
    <w:rsid w:val="00BD35DF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ConsPlusTitle">
    <w:name w:val="ConsPlusTitle"/>
    <w:uiPriority w:val="99"/>
    <w:rsid w:val="00BD35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uiPriority w:val="99"/>
    <w:rsid w:val="00BD35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a">
    <w:name w:val="Subtle Emphasis"/>
    <w:uiPriority w:val="19"/>
    <w:qFormat/>
    <w:rsid w:val="00BD35DF"/>
    <w:rPr>
      <w:i/>
      <w:iCs/>
      <w:color w:val="808080"/>
    </w:rPr>
  </w:style>
  <w:style w:type="character" w:styleId="afb">
    <w:name w:val="Intense Emphasis"/>
    <w:uiPriority w:val="21"/>
    <w:qFormat/>
    <w:rsid w:val="00BD35DF"/>
    <w:rPr>
      <w:b/>
      <w:bCs/>
      <w:i/>
      <w:iCs/>
      <w:color w:val="4F81BD"/>
    </w:rPr>
  </w:style>
  <w:style w:type="character" w:styleId="afc">
    <w:name w:val="Subtle Reference"/>
    <w:uiPriority w:val="31"/>
    <w:qFormat/>
    <w:rsid w:val="00BD35DF"/>
    <w:rPr>
      <w:smallCaps/>
      <w:color w:val="C0504D"/>
      <w:u w:val="single"/>
    </w:rPr>
  </w:style>
  <w:style w:type="character" w:styleId="afd">
    <w:name w:val="Intense Reference"/>
    <w:uiPriority w:val="32"/>
    <w:qFormat/>
    <w:rsid w:val="00BD35DF"/>
    <w:rPr>
      <w:b/>
      <w:bCs/>
      <w:smallCaps/>
      <w:color w:val="C0504D"/>
      <w:spacing w:val="5"/>
      <w:u w:val="single"/>
    </w:rPr>
  </w:style>
  <w:style w:type="character" w:styleId="afe">
    <w:name w:val="Book Title"/>
    <w:uiPriority w:val="33"/>
    <w:qFormat/>
    <w:rsid w:val="00BD35DF"/>
    <w:rPr>
      <w:b/>
      <w:bCs/>
      <w:smallCaps/>
      <w:spacing w:val="5"/>
    </w:rPr>
  </w:style>
  <w:style w:type="table" w:styleId="aff">
    <w:name w:val="Table Grid"/>
    <w:basedOn w:val="a1"/>
    <w:uiPriority w:val="59"/>
    <w:rsid w:val="00BD3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BD35D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BD35D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5DF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5DF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5DF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8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5DF"/>
    <w:pPr>
      <w:keepNext/>
      <w:keepLines/>
      <w:spacing w:before="200" w:after="0" w:line="24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5DF"/>
    <w:pPr>
      <w:keepNext/>
      <w:keepLines/>
      <w:spacing w:before="200" w:after="0" w:line="240" w:lineRule="auto"/>
      <w:jc w:val="both"/>
      <w:outlineLvl w:val="4"/>
    </w:pPr>
    <w:rPr>
      <w:rFonts w:ascii="Cambria" w:eastAsia="Times New Roman" w:hAnsi="Cambria" w:cs="Times New Roman"/>
      <w:color w:val="243F60"/>
      <w:sz w:val="28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5DF"/>
    <w:pPr>
      <w:keepNext/>
      <w:keepLines/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5DF"/>
    <w:pPr>
      <w:keepNext/>
      <w:keepLines/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5DF"/>
    <w:pPr>
      <w:keepNext/>
      <w:keepLines/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DF"/>
    <w:pPr>
      <w:keepNext/>
      <w:keepLines/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5DF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BD35DF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BD35DF"/>
    <w:rPr>
      <w:rFonts w:ascii="Cambria" w:eastAsia="Times New Roman" w:hAnsi="Cambria" w:cs="Times New Roman"/>
      <w:b/>
      <w:bCs/>
      <w:color w:val="4F81BD"/>
      <w:sz w:val="28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BD35DF"/>
    <w:rPr>
      <w:rFonts w:ascii="Cambria" w:eastAsia="Times New Roman" w:hAnsi="Cambria" w:cs="Times New Roman"/>
      <w:b/>
      <w:bCs/>
      <w:i/>
      <w:iCs/>
      <w:color w:val="4F81BD"/>
      <w:sz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BD35DF"/>
    <w:rPr>
      <w:rFonts w:ascii="Cambria" w:eastAsia="Times New Roman" w:hAnsi="Cambria" w:cs="Times New Roman"/>
      <w:color w:val="243F60"/>
      <w:sz w:val="28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D35DF"/>
    <w:rPr>
      <w:rFonts w:ascii="Cambria" w:eastAsia="Times New Roman" w:hAnsi="Cambria" w:cs="Times New Roman"/>
      <w:i/>
      <w:iCs/>
      <w:color w:val="243F60"/>
      <w:sz w:val="28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BD35DF"/>
    <w:rPr>
      <w:rFonts w:ascii="Cambria" w:eastAsia="Times New Roman" w:hAnsi="Cambria" w:cs="Times New Roman"/>
      <w:i/>
      <w:iCs/>
      <w:color w:val="404040"/>
      <w:sz w:val="28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D35DF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D35DF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BD35DF"/>
  </w:style>
  <w:style w:type="character" w:styleId="a3">
    <w:name w:val="Hyperlink"/>
    <w:uiPriority w:val="99"/>
    <w:semiHidden/>
    <w:unhideWhenUsed/>
    <w:rsid w:val="00BD35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35D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BD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D35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D3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35DF"/>
    <w:pPr>
      <w:tabs>
        <w:tab w:val="center" w:pos="4844"/>
        <w:tab w:val="right" w:pos="9689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BD35DF"/>
    <w:rPr>
      <w:rFonts w:ascii="Times New Roman" w:eastAsia="Calibri" w:hAnsi="Times New Roman" w:cs="Times New Roman"/>
      <w:sz w:val="28"/>
      <w:lang w:val="en-US" w:bidi="en-US"/>
    </w:rPr>
  </w:style>
  <w:style w:type="paragraph" w:styleId="aa">
    <w:name w:val="caption"/>
    <w:basedOn w:val="a"/>
    <w:next w:val="a"/>
    <w:uiPriority w:val="35"/>
    <w:semiHidden/>
    <w:unhideWhenUsed/>
    <w:qFormat/>
    <w:rsid w:val="00BD35DF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  <w:lang w:val="en-US" w:bidi="en-US"/>
    </w:rPr>
  </w:style>
  <w:style w:type="paragraph" w:styleId="ab">
    <w:name w:val="Title"/>
    <w:basedOn w:val="a"/>
    <w:link w:val="ac"/>
    <w:uiPriority w:val="10"/>
    <w:qFormat/>
    <w:rsid w:val="00BD35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BD35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D35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BD35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BD35DF"/>
    <w:pPr>
      <w:spacing w:after="0" w:line="240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af0">
    <w:name w:val="Подзаголовок Знак"/>
    <w:basedOn w:val="a0"/>
    <w:link w:val="af"/>
    <w:uiPriority w:val="11"/>
    <w:rsid w:val="00BD35D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BD35D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BD35DF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BD35DF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af4">
    <w:name w:val="List Paragraph"/>
    <w:basedOn w:val="a"/>
    <w:uiPriority w:val="34"/>
    <w:qFormat/>
    <w:rsid w:val="00BD35DF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BD35DF"/>
    <w:pPr>
      <w:spacing w:after="0" w:line="240" w:lineRule="auto"/>
      <w:jc w:val="both"/>
    </w:pPr>
    <w:rPr>
      <w:rFonts w:ascii="Times New Roman" w:eastAsia="Calibri" w:hAnsi="Times New Roman" w:cs="Times New Roman"/>
      <w:i/>
      <w:iCs/>
      <w:color w:val="000000"/>
      <w:sz w:val="28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BD35DF"/>
    <w:rPr>
      <w:rFonts w:ascii="Times New Roman" w:eastAsia="Calibri" w:hAnsi="Times New Roman" w:cs="Times New Roman"/>
      <w:i/>
      <w:iCs/>
      <w:color w:val="000000"/>
      <w:sz w:val="28"/>
      <w:lang w:val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BD35DF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Calibri" w:hAnsi="Times New Roman" w:cs="Times New Roman"/>
      <w:b/>
      <w:bCs/>
      <w:i/>
      <w:iCs/>
      <w:color w:val="4F81BD"/>
      <w:sz w:val="28"/>
      <w:lang w:val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BD35DF"/>
    <w:rPr>
      <w:rFonts w:ascii="Times New Roman" w:eastAsia="Calibri" w:hAnsi="Times New Roman" w:cs="Times New Roman"/>
      <w:b/>
      <w:bCs/>
      <w:i/>
      <w:iCs/>
      <w:color w:val="4F81BD"/>
      <w:sz w:val="28"/>
      <w:lang w:val="en-US" w:bidi="en-US"/>
    </w:rPr>
  </w:style>
  <w:style w:type="paragraph" w:styleId="af7">
    <w:name w:val="TOC Heading"/>
    <w:basedOn w:val="1"/>
    <w:next w:val="a"/>
    <w:uiPriority w:val="39"/>
    <w:semiHidden/>
    <w:unhideWhenUsed/>
    <w:qFormat/>
    <w:rsid w:val="00BD35DF"/>
    <w:pPr>
      <w:outlineLvl w:val="9"/>
    </w:pPr>
  </w:style>
  <w:style w:type="paragraph" w:customStyle="1" w:styleId="af8">
    <w:name w:val="Нормальный"/>
    <w:uiPriority w:val="99"/>
    <w:rsid w:val="00BD3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Заголовок1"/>
    <w:uiPriority w:val="99"/>
    <w:rsid w:val="00BD3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D35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Без интервала Знак"/>
    <w:link w:val="13"/>
    <w:locked/>
    <w:rsid w:val="00BD35DF"/>
    <w:rPr>
      <w:rFonts w:ascii="Calibri" w:hAnsi="Calibri" w:cs="Calibri"/>
      <w:lang w:val="en-US"/>
    </w:rPr>
  </w:style>
  <w:style w:type="paragraph" w:customStyle="1" w:styleId="13">
    <w:name w:val="Без интервала1"/>
    <w:basedOn w:val="a"/>
    <w:link w:val="af9"/>
    <w:rsid w:val="00BD35DF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ConsPlusTitle">
    <w:name w:val="ConsPlusTitle"/>
    <w:uiPriority w:val="99"/>
    <w:rsid w:val="00BD35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uiPriority w:val="99"/>
    <w:rsid w:val="00BD35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a">
    <w:name w:val="Subtle Emphasis"/>
    <w:uiPriority w:val="19"/>
    <w:qFormat/>
    <w:rsid w:val="00BD35DF"/>
    <w:rPr>
      <w:i/>
      <w:iCs/>
      <w:color w:val="808080"/>
    </w:rPr>
  </w:style>
  <w:style w:type="character" w:styleId="afb">
    <w:name w:val="Intense Emphasis"/>
    <w:uiPriority w:val="21"/>
    <w:qFormat/>
    <w:rsid w:val="00BD35DF"/>
    <w:rPr>
      <w:b/>
      <w:bCs/>
      <w:i/>
      <w:iCs/>
      <w:color w:val="4F81BD"/>
    </w:rPr>
  </w:style>
  <w:style w:type="character" w:styleId="afc">
    <w:name w:val="Subtle Reference"/>
    <w:uiPriority w:val="31"/>
    <w:qFormat/>
    <w:rsid w:val="00BD35DF"/>
    <w:rPr>
      <w:smallCaps/>
      <w:color w:val="C0504D"/>
      <w:u w:val="single"/>
    </w:rPr>
  </w:style>
  <w:style w:type="character" w:styleId="afd">
    <w:name w:val="Intense Reference"/>
    <w:uiPriority w:val="32"/>
    <w:qFormat/>
    <w:rsid w:val="00BD35DF"/>
    <w:rPr>
      <w:b/>
      <w:bCs/>
      <w:smallCaps/>
      <w:color w:val="C0504D"/>
      <w:spacing w:val="5"/>
      <w:u w:val="single"/>
    </w:rPr>
  </w:style>
  <w:style w:type="character" w:styleId="afe">
    <w:name w:val="Book Title"/>
    <w:uiPriority w:val="33"/>
    <w:qFormat/>
    <w:rsid w:val="00BD35DF"/>
    <w:rPr>
      <w:b/>
      <w:bCs/>
      <w:smallCaps/>
      <w:spacing w:val="5"/>
    </w:rPr>
  </w:style>
  <w:style w:type="table" w:styleId="aff">
    <w:name w:val="Table Grid"/>
    <w:basedOn w:val="a1"/>
    <w:uiPriority w:val="59"/>
    <w:rsid w:val="00BD3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BD35D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BD35D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6D5D3-A73A-451D-B029-ED1149D2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2026-04-14T07:05:00Z</cp:lastPrinted>
  <dcterms:created xsi:type="dcterms:W3CDTF">2026-04-13T12:46:00Z</dcterms:created>
  <dcterms:modified xsi:type="dcterms:W3CDTF">2026-04-17T05:48:00Z</dcterms:modified>
</cp:coreProperties>
</file>